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59" w:rsidRDefault="00D43CEA" w:rsidP="00232745">
      <w:pPr>
        <w:jc w:val="center"/>
        <w:rPr>
          <w:b/>
          <w:bCs/>
          <w:sz w:val="28"/>
          <w:szCs w:val="28"/>
          <w:rtl/>
        </w:rPr>
      </w:pPr>
      <w:r w:rsidRPr="00D43CEA">
        <w:rPr>
          <w:rFonts w:hint="cs"/>
          <w:b/>
          <w:bCs/>
          <w:sz w:val="28"/>
          <w:szCs w:val="28"/>
          <w:rtl/>
        </w:rPr>
        <w:t xml:space="preserve">תקנון </w:t>
      </w:r>
      <w:r w:rsidR="00232745">
        <w:rPr>
          <w:rFonts w:hint="cs"/>
          <w:b/>
          <w:bCs/>
          <w:sz w:val="28"/>
          <w:szCs w:val="28"/>
          <w:rtl/>
        </w:rPr>
        <w:t>עבור תחרות "חפשו את המטמון"</w:t>
      </w:r>
    </w:p>
    <w:p w:rsidR="00D43CEA" w:rsidRPr="00944B8A" w:rsidRDefault="00232745" w:rsidP="00D43CEA">
      <w:pPr>
        <w:jc w:val="center"/>
        <w:rPr>
          <w:b/>
          <w:bCs/>
          <w:sz w:val="24"/>
          <w:szCs w:val="24"/>
          <w:rtl/>
        </w:rPr>
      </w:pPr>
      <w:r w:rsidRPr="00944B8A">
        <w:rPr>
          <w:rFonts w:hint="cs"/>
          <w:b/>
          <w:bCs/>
          <w:sz w:val="24"/>
          <w:szCs w:val="24"/>
          <w:rtl/>
        </w:rPr>
        <w:t>דגשים</w:t>
      </w:r>
      <w:r w:rsidRPr="00944B8A">
        <w:rPr>
          <w:b/>
          <w:bCs/>
          <w:sz w:val="24"/>
          <w:szCs w:val="24"/>
          <w:rtl/>
        </w:rPr>
        <w:t xml:space="preserve"> </w:t>
      </w:r>
      <w:r w:rsidRPr="00944B8A">
        <w:rPr>
          <w:rFonts w:hint="cs"/>
          <w:b/>
          <w:bCs/>
          <w:sz w:val="24"/>
          <w:szCs w:val="24"/>
          <w:rtl/>
        </w:rPr>
        <w:t>לתקנון</w:t>
      </w:r>
      <w:r w:rsidRPr="00944B8A">
        <w:rPr>
          <w:b/>
          <w:bCs/>
          <w:sz w:val="24"/>
          <w:szCs w:val="24"/>
          <w:rtl/>
        </w:rPr>
        <w:t xml:space="preserve"> </w:t>
      </w:r>
      <w:r w:rsidRPr="00944B8A">
        <w:rPr>
          <w:rFonts w:hint="cs"/>
          <w:b/>
          <w:bCs/>
          <w:sz w:val="24"/>
          <w:szCs w:val="24"/>
          <w:rtl/>
        </w:rPr>
        <w:t>עבור</w:t>
      </w:r>
      <w:r w:rsidRPr="00944B8A">
        <w:rPr>
          <w:b/>
          <w:bCs/>
          <w:sz w:val="24"/>
          <w:szCs w:val="24"/>
          <w:rtl/>
        </w:rPr>
        <w:t xml:space="preserve"> </w:t>
      </w:r>
      <w:r w:rsidRPr="00944B8A">
        <w:rPr>
          <w:rFonts w:hint="cs"/>
          <w:b/>
          <w:bCs/>
          <w:sz w:val="24"/>
          <w:szCs w:val="24"/>
          <w:rtl/>
        </w:rPr>
        <w:t>תחרות</w:t>
      </w:r>
      <w:r w:rsidRPr="00944B8A">
        <w:rPr>
          <w:b/>
          <w:bCs/>
          <w:sz w:val="24"/>
          <w:szCs w:val="24"/>
          <w:rtl/>
        </w:rPr>
        <w:t xml:space="preserve"> "</w:t>
      </w:r>
      <w:r w:rsidRPr="00944B8A">
        <w:rPr>
          <w:rFonts w:hint="cs"/>
          <w:b/>
          <w:bCs/>
          <w:sz w:val="24"/>
          <w:szCs w:val="24"/>
          <w:rtl/>
        </w:rPr>
        <w:t>חפשו</w:t>
      </w:r>
      <w:r w:rsidRPr="00944B8A">
        <w:rPr>
          <w:b/>
          <w:bCs/>
          <w:sz w:val="24"/>
          <w:szCs w:val="24"/>
          <w:rtl/>
        </w:rPr>
        <w:t xml:space="preserve"> </w:t>
      </w:r>
      <w:r w:rsidRPr="00944B8A">
        <w:rPr>
          <w:rFonts w:hint="cs"/>
          <w:b/>
          <w:bCs/>
          <w:sz w:val="24"/>
          <w:szCs w:val="24"/>
          <w:rtl/>
        </w:rPr>
        <w:t>את</w:t>
      </w:r>
      <w:r w:rsidRPr="00944B8A">
        <w:rPr>
          <w:b/>
          <w:bCs/>
          <w:sz w:val="24"/>
          <w:szCs w:val="24"/>
          <w:rtl/>
        </w:rPr>
        <w:t xml:space="preserve"> </w:t>
      </w:r>
      <w:r w:rsidRPr="00944B8A">
        <w:rPr>
          <w:rFonts w:hint="cs"/>
          <w:b/>
          <w:bCs/>
          <w:sz w:val="24"/>
          <w:szCs w:val="24"/>
          <w:rtl/>
        </w:rPr>
        <w:t>המטמון</w:t>
      </w:r>
      <w:r w:rsidRPr="00944B8A">
        <w:rPr>
          <w:b/>
          <w:bCs/>
          <w:sz w:val="24"/>
          <w:szCs w:val="24"/>
          <w:rtl/>
        </w:rPr>
        <w:t xml:space="preserve">" – </w:t>
      </w:r>
      <w:r w:rsidRPr="00944B8A">
        <w:rPr>
          <w:rFonts w:hint="cs"/>
          <w:b/>
          <w:bCs/>
          <w:sz w:val="24"/>
          <w:szCs w:val="24"/>
          <w:rtl/>
        </w:rPr>
        <w:t>אוקטובר</w:t>
      </w:r>
      <w:r w:rsidRPr="00944B8A">
        <w:rPr>
          <w:b/>
          <w:bCs/>
          <w:sz w:val="24"/>
          <w:szCs w:val="24"/>
          <w:rtl/>
        </w:rPr>
        <w:t xml:space="preserve"> 2021</w:t>
      </w:r>
    </w:p>
    <w:p w:rsidR="00D43CEA" w:rsidRPr="00944B8A" w:rsidRDefault="00232745" w:rsidP="00424FE5">
      <w:pPr>
        <w:spacing w:after="120" w:line="360" w:lineRule="auto"/>
        <w:rPr>
          <w:rFonts w:asciiTheme="majorBidi" w:hAnsiTheme="majorBidi" w:cstheme="majorBidi"/>
          <w:sz w:val="24"/>
          <w:szCs w:val="24"/>
          <w:rtl/>
        </w:rPr>
      </w:pPr>
      <w:r w:rsidRPr="00944B8A">
        <w:rPr>
          <w:rFonts w:asciiTheme="majorBidi" w:hAnsiTheme="majorBidi" w:cstheme="majorBidi" w:hint="cs"/>
          <w:sz w:val="24"/>
          <w:szCs w:val="24"/>
          <w:rtl/>
        </w:rPr>
        <w:t>אגף</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השיווק</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של</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האוניברסיטה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מארגן</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תחרות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חפשו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המטמון</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ברחבי</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הקמפוס</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עבור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סטודנטים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וסטודנטיות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לכבוד</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תחילת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סמסטר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w:t>
      </w:r>
      <w:r w:rsidRPr="00944B8A">
        <w:rPr>
          <w:rFonts w:asciiTheme="majorBidi" w:hAnsiTheme="majorBidi" w:cstheme="majorBidi"/>
          <w:sz w:val="24"/>
          <w:szCs w:val="24"/>
          <w:rtl/>
        </w:rPr>
        <w:t xml:space="preserve">'. </w:t>
      </w:r>
    </w:p>
    <w:p w:rsidR="00D43CEA" w:rsidRPr="00424FE5" w:rsidRDefault="00232745" w:rsidP="00424FE5">
      <w:pPr>
        <w:pStyle w:val="ListParagraph"/>
        <w:numPr>
          <w:ilvl w:val="0"/>
          <w:numId w:val="9"/>
        </w:numPr>
        <w:spacing w:after="120" w:line="360" w:lineRule="auto"/>
        <w:rPr>
          <w:rFonts w:asciiTheme="majorBidi" w:hAnsiTheme="majorBidi" w:cstheme="majorBidi"/>
          <w:b/>
          <w:bCs/>
          <w:sz w:val="24"/>
          <w:szCs w:val="24"/>
          <w:rtl/>
        </w:rPr>
      </w:pPr>
      <w:r w:rsidRPr="00424FE5">
        <w:rPr>
          <w:rFonts w:asciiTheme="majorBidi" w:hAnsiTheme="majorBidi" w:cstheme="majorBidi" w:hint="cs"/>
          <w:b/>
          <w:bCs/>
          <w:sz w:val="24"/>
          <w:szCs w:val="24"/>
          <w:rtl/>
        </w:rPr>
        <w:t>תחרות</w:t>
      </w:r>
      <w:r w:rsidRPr="00424FE5">
        <w:rPr>
          <w:rFonts w:asciiTheme="majorBidi" w:hAnsiTheme="majorBidi" w:cstheme="majorBidi"/>
          <w:b/>
          <w:bCs/>
          <w:sz w:val="24"/>
          <w:szCs w:val="24"/>
          <w:rtl/>
        </w:rPr>
        <w:t xml:space="preserve"> </w:t>
      </w:r>
      <w:r w:rsidRPr="00424FE5">
        <w:rPr>
          <w:rFonts w:asciiTheme="majorBidi" w:hAnsiTheme="majorBidi" w:cstheme="majorBidi" w:hint="cs"/>
          <w:b/>
          <w:bCs/>
          <w:sz w:val="24"/>
          <w:szCs w:val="24"/>
          <w:rtl/>
        </w:rPr>
        <w:t>חפשו</w:t>
      </w:r>
      <w:r w:rsidRPr="00424FE5">
        <w:rPr>
          <w:rFonts w:asciiTheme="majorBidi" w:hAnsiTheme="majorBidi" w:cstheme="majorBidi"/>
          <w:b/>
          <w:bCs/>
          <w:sz w:val="24"/>
          <w:szCs w:val="24"/>
          <w:rtl/>
        </w:rPr>
        <w:t xml:space="preserve"> </w:t>
      </w:r>
      <w:r w:rsidRPr="00424FE5">
        <w:rPr>
          <w:rFonts w:asciiTheme="majorBidi" w:hAnsiTheme="majorBidi" w:cstheme="majorBidi" w:hint="cs"/>
          <w:b/>
          <w:bCs/>
          <w:sz w:val="24"/>
          <w:szCs w:val="24"/>
          <w:rtl/>
        </w:rPr>
        <w:t>את</w:t>
      </w:r>
      <w:r w:rsidRPr="00424FE5">
        <w:rPr>
          <w:rFonts w:asciiTheme="majorBidi" w:hAnsiTheme="majorBidi" w:cstheme="majorBidi"/>
          <w:b/>
          <w:bCs/>
          <w:sz w:val="24"/>
          <w:szCs w:val="24"/>
          <w:rtl/>
        </w:rPr>
        <w:t xml:space="preserve"> </w:t>
      </w:r>
      <w:r w:rsidRPr="00424FE5">
        <w:rPr>
          <w:rFonts w:asciiTheme="majorBidi" w:hAnsiTheme="majorBidi" w:cstheme="majorBidi" w:hint="cs"/>
          <w:b/>
          <w:bCs/>
          <w:sz w:val="24"/>
          <w:szCs w:val="24"/>
          <w:rtl/>
        </w:rPr>
        <w:t>המטמון</w:t>
      </w:r>
      <w:r w:rsidR="00D43CEA" w:rsidRPr="00424FE5">
        <w:rPr>
          <w:rFonts w:asciiTheme="majorBidi" w:hAnsiTheme="majorBidi" w:cstheme="majorBidi"/>
          <w:b/>
          <w:bCs/>
          <w:sz w:val="24"/>
          <w:szCs w:val="24"/>
          <w:rtl/>
        </w:rPr>
        <w:t>:</w:t>
      </w:r>
    </w:p>
    <w:p w:rsidR="00D43CEA" w:rsidRPr="00944B8A" w:rsidRDefault="0052753B" w:rsidP="0052753B">
      <w:pPr>
        <w:spacing w:after="120" w:line="360" w:lineRule="auto"/>
        <w:ind w:left="720"/>
        <w:jc w:val="both"/>
        <w:rPr>
          <w:rFonts w:asciiTheme="majorBidi" w:hAnsiTheme="majorBidi" w:cstheme="majorBidi"/>
          <w:sz w:val="24"/>
          <w:szCs w:val="24"/>
          <w:rtl/>
        </w:rPr>
      </w:pPr>
      <w:r>
        <w:rPr>
          <w:rFonts w:asciiTheme="majorBidi" w:hAnsiTheme="majorBidi" w:cstheme="majorBidi" w:hint="cs"/>
          <w:sz w:val="24"/>
          <w:szCs w:val="24"/>
          <w:rtl/>
        </w:rPr>
        <w:t xml:space="preserve">בתאריכים 24-28 לאוקטובר 2021, </w:t>
      </w:r>
      <w:r>
        <w:rPr>
          <w:rFonts w:asciiTheme="majorBidi" w:hAnsiTheme="majorBidi" w:cstheme="majorBidi"/>
          <w:sz w:val="24"/>
          <w:szCs w:val="24"/>
          <w:rtl/>
        </w:rPr>
        <w:t xml:space="preserve"> </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אנחנו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נפרסם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בכל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יום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ברשתות</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החברתיות</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רמז</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למיקום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של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מטמון</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כל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המיקומים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יהיו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פה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בקמפוס</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בכל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יום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במהלך</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השבוע</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w:t>
      </w:r>
      <w:r w:rsidR="00232745" w:rsidRPr="00944B8A">
        <w:rPr>
          <w:rFonts w:asciiTheme="majorBidi" w:hAnsiTheme="majorBidi" w:cstheme="majorBidi"/>
          <w:sz w:val="24"/>
          <w:szCs w:val="24"/>
          <w:rtl/>
        </w:rPr>
        <w:t>-</w:t>
      </w:r>
      <w:r w:rsidR="00232745" w:rsidRPr="00944B8A">
        <w:rPr>
          <w:rFonts w:asciiTheme="majorBidi" w:hAnsiTheme="majorBidi" w:cstheme="majorBidi" w:hint="cs"/>
          <w:sz w:val="24"/>
          <w:szCs w:val="24"/>
          <w:rtl/>
        </w:rPr>
        <w:t>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יהיה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רמז</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שונה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עם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מיקום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שונה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שבו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יוחבא</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פרס</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הראשון</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ראשונה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שמגיעים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לפרס</w:t>
      </w:r>
      <w:r w:rsidR="00B06F65" w:rsidRPr="00944B8A">
        <w:rPr>
          <w:rFonts w:asciiTheme="majorBidi" w:hAnsiTheme="majorBidi" w:cstheme="majorBidi"/>
          <w:sz w:val="24"/>
          <w:szCs w:val="24"/>
          <w:rtl/>
        </w:rPr>
        <w:t xml:space="preserve"> </w:t>
      </w:r>
      <w:r w:rsidR="00B06F65" w:rsidRPr="00944B8A">
        <w:rPr>
          <w:rFonts w:asciiTheme="majorBidi" w:hAnsiTheme="majorBidi" w:cstheme="majorBidi" w:hint="cs"/>
          <w:b/>
          <w:bCs/>
          <w:sz w:val="24"/>
          <w:szCs w:val="24"/>
          <w:rtl/>
        </w:rPr>
        <w:t>באותו</w:t>
      </w:r>
      <w:r w:rsidR="00B06F65" w:rsidRPr="00944B8A">
        <w:rPr>
          <w:rFonts w:asciiTheme="majorBidi" w:hAnsiTheme="majorBidi" w:cstheme="majorBidi"/>
          <w:b/>
          <w:bCs/>
          <w:sz w:val="24"/>
          <w:szCs w:val="24"/>
          <w:rtl/>
        </w:rPr>
        <w:t xml:space="preserve"> </w:t>
      </w:r>
      <w:r w:rsidR="00B06F65" w:rsidRPr="00944B8A">
        <w:rPr>
          <w:rFonts w:asciiTheme="majorBidi" w:hAnsiTheme="majorBidi" w:cstheme="majorBidi" w:hint="cs"/>
          <w:b/>
          <w:bCs/>
          <w:sz w:val="24"/>
          <w:szCs w:val="24"/>
          <w:rtl/>
        </w:rPr>
        <w:t>יום</w:t>
      </w:r>
      <w:r w:rsidR="00B06F65" w:rsidRPr="00944B8A">
        <w:rPr>
          <w:rFonts w:asciiTheme="majorBidi" w:hAnsiTheme="majorBidi" w:cstheme="majorBidi"/>
          <w:b/>
          <w:bCs/>
          <w:sz w:val="24"/>
          <w:szCs w:val="24"/>
          <w:rtl/>
        </w:rPr>
        <w:t xml:space="preserve"> </w:t>
      </w:r>
      <w:r w:rsidR="00B06F65" w:rsidRPr="00944B8A">
        <w:rPr>
          <w:rFonts w:asciiTheme="majorBidi" w:hAnsiTheme="majorBidi" w:cstheme="majorBidi" w:hint="cs"/>
          <w:b/>
          <w:bCs/>
          <w:sz w:val="24"/>
          <w:szCs w:val="24"/>
          <w:rtl/>
        </w:rPr>
        <w:t>שבו</w:t>
      </w:r>
      <w:r w:rsidR="00B06F65" w:rsidRPr="00944B8A">
        <w:rPr>
          <w:rFonts w:asciiTheme="majorBidi" w:hAnsiTheme="majorBidi" w:cstheme="majorBidi"/>
          <w:b/>
          <w:bCs/>
          <w:sz w:val="24"/>
          <w:szCs w:val="24"/>
          <w:rtl/>
        </w:rPr>
        <w:t xml:space="preserve"> </w:t>
      </w:r>
      <w:r w:rsidR="00B06F65" w:rsidRPr="00944B8A">
        <w:rPr>
          <w:rFonts w:asciiTheme="majorBidi" w:hAnsiTheme="majorBidi" w:cstheme="majorBidi" w:hint="cs"/>
          <w:b/>
          <w:bCs/>
          <w:sz w:val="24"/>
          <w:szCs w:val="24"/>
          <w:rtl/>
        </w:rPr>
        <w:t>פורסם</w:t>
      </w:r>
      <w:r w:rsidR="00B06F65" w:rsidRPr="00944B8A">
        <w:rPr>
          <w:rFonts w:asciiTheme="majorBidi" w:hAnsiTheme="majorBidi" w:cstheme="majorBidi"/>
          <w:b/>
          <w:bCs/>
          <w:sz w:val="24"/>
          <w:szCs w:val="24"/>
          <w:rtl/>
        </w:rPr>
        <w:t xml:space="preserve"> </w:t>
      </w:r>
      <w:r w:rsidR="00B06F65" w:rsidRPr="00944B8A">
        <w:rPr>
          <w:rFonts w:asciiTheme="majorBidi" w:hAnsiTheme="majorBidi" w:cstheme="majorBidi" w:hint="cs"/>
          <w:b/>
          <w:bCs/>
          <w:sz w:val="24"/>
          <w:szCs w:val="24"/>
          <w:rtl/>
        </w:rPr>
        <w:t>הרמז</w:t>
      </w:r>
      <w:r w:rsidR="00232745" w:rsidRPr="00944B8A">
        <w:rPr>
          <w:rFonts w:asciiTheme="majorBidi" w:hAnsiTheme="majorBidi" w:cstheme="majorBidi"/>
          <w:sz w:val="24"/>
          <w:szCs w:val="24"/>
          <w:rtl/>
        </w:rPr>
        <w:t xml:space="preserve">   - </w:t>
      </w:r>
      <w:r w:rsidR="00232745" w:rsidRPr="00944B8A">
        <w:rPr>
          <w:rFonts w:asciiTheme="majorBidi" w:hAnsiTheme="majorBidi" w:cstheme="majorBidi" w:hint="cs"/>
          <w:sz w:val="24"/>
          <w:szCs w:val="24"/>
          <w:rtl/>
        </w:rPr>
        <w:t>גם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מקבל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אותו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זאת</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אומרת</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שבסה</w:t>
      </w:r>
      <w:r w:rsidR="00232745" w:rsidRPr="00944B8A">
        <w:rPr>
          <w:rFonts w:asciiTheme="majorBidi" w:hAnsiTheme="majorBidi" w:cstheme="majorBidi"/>
          <w:sz w:val="24"/>
          <w:szCs w:val="24"/>
          <w:rtl/>
        </w:rPr>
        <w:t>"</w:t>
      </w:r>
      <w:r w:rsidR="00232745" w:rsidRPr="00944B8A">
        <w:rPr>
          <w:rFonts w:asciiTheme="majorBidi" w:hAnsiTheme="majorBidi" w:cstheme="majorBidi" w:hint="cs"/>
          <w:sz w:val="24"/>
          <w:szCs w:val="24"/>
          <w:rtl/>
        </w:rPr>
        <w:t>כ</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בכל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ימי</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התחרות</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יהיו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חמישה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זוכים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או</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זוכות</w:t>
      </w:r>
      <w:r w:rsidR="00232745" w:rsidRPr="00944B8A">
        <w:rPr>
          <w:rFonts w:asciiTheme="majorBidi" w:hAnsiTheme="majorBidi" w:cstheme="majorBidi"/>
          <w:sz w:val="24"/>
          <w:szCs w:val="24"/>
          <w:rtl/>
        </w:rPr>
        <w:t>.</w:t>
      </w:r>
    </w:p>
    <w:p w:rsidR="00B06F65" w:rsidRPr="00944B8A" w:rsidRDefault="00B06F65" w:rsidP="00424FE5">
      <w:pPr>
        <w:spacing w:after="120" w:line="360" w:lineRule="auto"/>
        <w:ind w:left="720"/>
        <w:jc w:val="both"/>
        <w:rPr>
          <w:rFonts w:asciiTheme="majorBidi" w:hAnsiTheme="majorBidi" w:cstheme="majorBidi"/>
          <w:sz w:val="24"/>
          <w:szCs w:val="24"/>
          <w:rtl/>
        </w:rPr>
      </w:pPr>
      <w:bookmarkStart w:id="0" w:name="_GoBack"/>
      <w:r w:rsidRPr="00944B8A">
        <w:rPr>
          <w:rFonts w:asciiTheme="majorBidi" w:hAnsiTheme="majorBidi" w:cstheme="majorBidi" w:hint="cs"/>
          <w:sz w:val="24"/>
          <w:szCs w:val="24"/>
          <w:rtl/>
        </w:rPr>
        <w:t>אם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אף</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אחד</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מצא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המטמון</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ביום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הספציפי</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שבו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פורסם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הרמז</w:t>
      </w:r>
      <w:r w:rsidRPr="00944B8A">
        <w:rPr>
          <w:rFonts w:asciiTheme="majorBidi" w:hAnsiTheme="majorBidi" w:cstheme="majorBidi"/>
          <w:sz w:val="24"/>
          <w:szCs w:val="24"/>
          <w:rtl/>
        </w:rPr>
        <w:t xml:space="preserve"> – </w:t>
      </w:r>
      <w:r w:rsidRPr="00944B8A">
        <w:rPr>
          <w:rFonts w:asciiTheme="majorBidi" w:hAnsiTheme="majorBidi" w:cstheme="majorBidi" w:hint="cs"/>
          <w:sz w:val="24"/>
          <w:szCs w:val="24"/>
          <w:rtl/>
        </w:rPr>
        <w:t>הוא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כבר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יהיה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ביום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שלמחרת</w:t>
      </w:r>
      <w:r w:rsidRPr="00944B8A">
        <w:rPr>
          <w:rFonts w:asciiTheme="majorBidi" w:hAnsiTheme="majorBidi" w:cstheme="majorBidi"/>
          <w:sz w:val="24"/>
          <w:szCs w:val="24"/>
          <w:rtl/>
        </w:rPr>
        <w:t xml:space="preserve">. </w:t>
      </w:r>
      <w:bookmarkEnd w:id="0"/>
      <w:r w:rsidRPr="00944B8A">
        <w:rPr>
          <w:rFonts w:asciiTheme="majorBidi" w:hAnsiTheme="majorBidi" w:cstheme="majorBidi" w:hint="cs"/>
          <w:sz w:val="24"/>
          <w:szCs w:val="24"/>
          <w:rtl/>
        </w:rPr>
        <w:t>זאת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אומרת</w:t>
      </w:r>
      <w:r w:rsidRPr="00944B8A">
        <w:rPr>
          <w:rFonts w:asciiTheme="majorBidi" w:hAnsiTheme="majorBidi" w:cstheme="majorBidi"/>
          <w:sz w:val="24"/>
          <w:szCs w:val="24"/>
          <w:rtl/>
        </w:rPr>
        <w:t xml:space="preserve"> – </w:t>
      </w:r>
      <w:r w:rsidRPr="00944B8A">
        <w:rPr>
          <w:rFonts w:asciiTheme="majorBidi" w:hAnsiTheme="majorBidi" w:cstheme="majorBidi" w:hint="cs"/>
          <w:sz w:val="24"/>
          <w:szCs w:val="24"/>
          <w:rtl/>
        </w:rPr>
        <w:t>הרמז</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תקף</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רק</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ביום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פורסם</w:t>
      </w:r>
      <w:r w:rsidRPr="00944B8A">
        <w:rPr>
          <w:rFonts w:asciiTheme="majorBidi" w:hAnsiTheme="majorBidi" w:cstheme="majorBidi"/>
          <w:sz w:val="24"/>
          <w:szCs w:val="24"/>
          <w:rtl/>
        </w:rPr>
        <w:t>.</w:t>
      </w:r>
    </w:p>
    <w:p w:rsidR="00232745" w:rsidRPr="00424FE5" w:rsidRDefault="00232745" w:rsidP="00424FE5">
      <w:pPr>
        <w:pStyle w:val="ListParagraph"/>
        <w:numPr>
          <w:ilvl w:val="0"/>
          <w:numId w:val="9"/>
        </w:numPr>
        <w:spacing w:after="120" w:line="360" w:lineRule="auto"/>
        <w:rPr>
          <w:rFonts w:asciiTheme="majorBidi" w:hAnsiTheme="majorBidi" w:cstheme="majorBidi"/>
          <w:b/>
          <w:bCs/>
          <w:sz w:val="24"/>
          <w:szCs w:val="24"/>
          <w:rtl/>
        </w:rPr>
      </w:pPr>
      <w:r w:rsidRPr="00424FE5">
        <w:rPr>
          <w:rFonts w:asciiTheme="majorBidi" w:hAnsiTheme="majorBidi" w:cstheme="majorBidi" w:hint="cs"/>
          <w:b/>
          <w:bCs/>
          <w:sz w:val="24"/>
          <w:szCs w:val="24"/>
          <w:rtl/>
        </w:rPr>
        <w:t>תנאים</w:t>
      </w:r>
      <w:r w:rsidRPr="00424FE5">
        <w:rPr>
          <w:rFonts w:asciiTheme="majorBidi" w:hAnsiTheme="majorBidi" w:cstheme="majorBidi"/>
          <w:b/>
          <w:bCs/>
          <w:sz w:val="24"/>
          <w:szCs w:val="24"/>
          <w:rtl/>
        </w:rPr>
        <w:t xml:space="preserve"> </w:t>
      </w:r>
      <w:r w:rsidRPr="00424FE5">
        <w:rPr>
          <w:rFonts w:asciiTheme="majorBidi" w:hAnsiTheme="majorBidi" w:cstheme="majorBidi" w:hint="cs"/>
          <w:b/>
          <w:bCs/>
          <w:sz w:val="24"/>
          <w:szCs w:val="24"/>
          <w:rtl/>
        </w:rPr>
        <w:t>להשתתפות</w:t>
      </w:r>
      <w:r w:rsidRPr="00424FE5">
        <w:rPr>
          <w:rFonts w:asciiTheme="majorBidi" w:hAnsiTheme="majorBidi" w:cstheme="majorBidi"/>
          <w:b/>
          <w:bCs/>
          <w:sz w:val="24"/>
          <w:szCs w:val="24"/>
          <w:rtl/>
        </w:rPr>
        <w:t>:</w:t>
      </w:r>
    </w:p>
    <w:p w:rsidR="00232745" w:rsidRDefault="00232745" w:rsidP="00424FE5">
      <w:pPr>
        <w:spacing w:after="120" w:line="360" w:lineRule="auto"/>
        <w:ind w:left="720"/>
        <w:rPr>
          <w:rFonts w:asciiTheme="majorBidi" w:hAnsiTheme="majorBidi" w:cstheme="majorBidi"/>
          <w:sz w:val="24"/>
          <w:szCs w:val="24"/>
          <w:rtl/>
        </w:rPr>
      </w:pPr>
      <w:r w:rsidRPr="00944B8A">
        <w:rPr>
          <w:rFonts w:asciiTheme="majorBidi" w:hAnsiTheme="majorBidi" w:cstheme="majorBidi" w:hint="cs"/>
          <w:sz w:val="24"/>
          <w:szCs w:val="24"/>
          <w:rtl/>
        </w:rPr>
        <w:t>זכאים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להשתתף</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רק</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סטודנטים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וסטודנטיות</w:t>
      </w:r>
      <w:r w:rsidRPr="00944B8A">
        <w:rPr>
          <w:rFonts w:asciiTheme="majorBidi" w:hAnsiTheme="majorBidi" w:cstheme="majorBidi"/>
          <w:sz w:val="24"/>
          <w:szCs w:val="24"/>
          <w:rtl/>
        </w:rPr>
        <w:t xml:space="preserve"> </w:t>
      </w:r>
      <w:r w:rsidR="00E372E7" w:rsidRPr="00944B8A">
        <w:rPr>
          <w:rFonts w:asciiTheme="majorBidi" w:hAnsiTheme="majorBidi" w:cstheme="majorBidi" w:hint="cs"/>
          <w:sz w:val="24"/>
          <w:szCs w:val="24"/>
          <w:rtl/>
        </w:rPr>
        <w:t>של</w:t>
      </w:r>
      <w:r w:rsidR="00E372E7" w:rsidRPr="00944B8A">
        <w:rPr>
          <w:rFonts w:asciiTheme="majorBidi" w:hAnsiTheme="majorBidi" w:cstheme="majorBidi"/>
          <w:sz w:val="24"/>
          <w:szCs w:val="24"/>
          <w:rtl/>
        </w:rPr>
        <w:t xml:space="preserve"> </w:t>
      </w:r>
      <w:r w:rsidR="00E372E7" w:rsidRPr="00944B8A">
        <w:rPr>
          <w:rFonts w:asciiTheme="majorBidi" w:hAnsiTheme="majorBidi" w:cstheme="majorBidi" w:hint="cs"/>
          <w:sz w:val="24"/>
          <w:szCs w:val="24"/>
          <w:rtl/>
        </w:rPr>
        <w:t>אוניברסיטת</w:t>
      </w:r>
      <w:r w:rsidR="00E372E7" w:rsidRPr="00944B8A">
        <w:rPr>
          <w:rFonts w:asciiTheme="majorBidi" w:hAnsiTheme="majorBidi" w:cstheme="majorBidi"/>
          <w:sz w:val="24"/>
          <w:szCs w:val="24"/>
          <w:rtl/>
        </w:rPr>
        <w:t xml:space="preserve"> </w:t>
      </w:r>
      <w:r w:rsidR="00E372E7" w:rsidRPr="00944B8A">
        <w:rPr>
          <w:rFonts w:asciiTheme="majorBidi" w:hAnsiTheme="majorBidi" w:cstheme="majorBidi" w:hint="cs"/>
          <w:sz w:val="24"/>
          <w:szCs w:val="24"/>
          <w:rtl/>
        </w:rPr>
        <w:t>תל</w:t>
      </w:r>
      <w:r w:rsidR="00E372E7" w:rsidRPr="00944B8A">
        <w:rPr>
          <w:rFonts w:asciiTheme="majorBidi" w:hAnsiTheme="majorBidi" w:cstheme="majorBidi"/>
          <w:sz w:val="24"/>
          <w:szCs w:val="24"/>
          <w:rtl/>
        </w:rPr>
        <w:t xml:space="preserve"> </w:t>
      </w:r>
      <w:r w:rsidR="00E372E7" w:rsidRPr="00944B8A">
        <w:rPr>
          <w:rFonts w:asciiTheme="majorBidi" w:hAnsiTheme="majorBidi" w:cstheme="majorBidi" w:hint="cs"/>
          <w:sz w:val="24"/>
          <w:szCs w:val="24"/>
          <w:rtl/>
        </w:rPr>
        <w:t>אביב</w:t>
      </w:r>
      <w:r w:rsidR="00E372E7"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שממלאים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אחר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התנאים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הבאים</w:t>
      </w:r>
      <w:r w:rsidR="00944B8A">
        <w:rPr>
          <w:rFonts w:asciiTheme="majorBidi" w:hAnsiTheme="majorBidi" w:cstheme="majorBidi" w:hint="cs"/>
          <w:sz w:val="24"/>
          <w:szCs w:val="24"/>
          <w:rtl/>
        </w:rPr>
        <w:t>:</w:t>
      </w:r>
      <w:r w:rsidR="00F079F8" w:rsidRPr="00944B8A">
        <w:rPr>
          <w:rFonts w:asciiTheme="majorBidi" w:hAnsiTheme="majorBidi" w:cstheme="majorBidi"/>
          <w:sz w:val="24"/>
          <w:szCs w:val="24"/>
          <w:rtl/>
        </w:rPr>
        <w:t xml:space="preserve"> </w:t>
      </w:r>
    </w:p>
    <w:p w:rsidR="00771C2F" w:rsidRPr="00F22744" w:rsidRDefault="00771C2F" w:rsidP="00424FE5">
      <w:pPr>
        <w:spacing w:after="120" w:line="360" w:lineRule="auto"/>
        <w:ind w:left="720"/>
        <w:rPr>
          <w:rFonts w:asciiTheme="majorBidi" w:hAnsiTheme="majorBidi" w:cstheme="majorBidi"/>
          <w:sz w:val="24"/>
          <w:szCs w:val="24"/>
        </w:rPr>
      </w:pPr>
      <w:r w:rsidRPr="00F22744">
        <w:rPr>
          <w:rFonts w:asciiTheme="majorBidi" w:hAnsiTheme="majorBidi" w:cstheme="majorBidi"/>
          <w:sz w:val="24"/>
          <w:szCs w:val="24"/>
          <w:rtl/>
        </w:rPr>
        <w:t>"</w:t>
      </w:r>
      <w:r w:rsidRPr="00F22744">
        <w:rPr>
          <w:rFonts w:asciiTheme="majorBidi" w:hAnsiTheme="majorBidi" w:cstheme="majorBidi" w:hint="cs"/>
          <w:b/>
          <w:bCs/>
          <w:sz w:val="24"/>
          <w:szCs w:val="24"/>
          <w:rtl/>
        </w:rPr>
        <w:t>משתתף</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כל</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מי</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שכתב</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תגובה</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לפוסט</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של</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התחרות</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ותייג</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חבר</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או</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חברה</w:t>
      </w:r>
      <w:r w:rsidRPr="00F22744">
        <w:rPr>
          <w:rFonts w:asciiTheme="majorBidi" w:hAnsiTheme="majorBidi" w:cstheme="majorBidi"/>
          <w:sz w:val="24"/>
          <w:szCs w:val="24"/>
          <w:rtl/>
        </w:rPr>
        <w:t xml:space="preserve"> </w:t>
      </w:r>
      <w:proofErr w:type="spellStart"/>
      <w:r w:rsidRPr="00F22744">
        <w:rPr>
          <w:rFonts w:asciiTheme="majorBidi" w:hAnsiTheme="majorBidi" w:cstheme="majorBidi" w:hint="cs"/>
          <w:sz w:val="24"/>
          <w:szCs w:val="24"/>
          <w:rtl/>
        </w:rPr>
        <w:t>באינסטגרם</w:t>
      </w:r>
      <w:proofErr w:type="spellEnd"/>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וגם</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עומד</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בשאר</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התנאים</w:t>
      </w:r>
      <w:r w:rsidRPr="00F22744">
        <w:rPr>
          <w:rFonts w:asciiTheme="majorBidi" w:hAnsiTheme="majorBidi" w:cstheme="majorBidi"/>
          <w:sz w:val="24"/>
          <w:szCs w:val="24"/>
          <w:rtl/>
        </w:rPr>
        <w:t xml:space="preserve"> – </w:t>
      </w:r>
      <w:r w:rsidRPr="00F22744">
        <w:rPr>
          <w:rFonts w:asciiTheme="majorBidi" w:hAnsiTheme="majorBidi" w:cstheme="majorBidi" w:hint="cs"/>
          <w:sz w:val="24"/>
          <w:szCs w:val="24"/>
          <w:rtl/>
        </w:rPr>
        <w:t>סטודנט</w:t>
      </w:r>
      <w:r w:rsidRPr="00F22744">
        <w:rPr>
          <w:rFonts w:asciiTheme="majorBidi" w:hAnsiTheme="majorBidi" w:cstheme="majorBidi"/>
          <w:sz w:val="24"/>
          <w:szCs w:val="24"/>
          <w:rtl/>
        </w:rPr>
        <w:t>/</w:t>
      </w:r>
      <w:proofErr w:type="spellStart"/>
      <w:r w:rsidRPr="00F22744">
        <w:rPr>
          <w:rFonts w:asciiTheme="majorBidi" w:hAnsiTheme="majorBidi" w:cstheme="majorBidi" w:hint="cs"/>
          <w:sz w:val="24"/>
          <w:szCs w:val="24"/>
          <w:rtl/>
        </w:rPr>
        <w:t>ית</w:t>
      </w:r>
      <w:proofErr w:type="spellEnd"/>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של</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האוניברסיטה</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וגם</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עוקב</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אחר</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הדף</w:t>
      </w:r>
      <w:r w:rsidRPr="00F22744">
        <w:rPr>
          <w:rFonts w:asciiTheme="majorBidi" w:hAnsiTheme="majorBidi" w:cstheme="majorBidi"/>
          <w:sz w:val="24"/>
          <w:szCs w:val="24"/>
          <w:rtl/>
        </w:rPr>
        <w:t xml:space="preserve"> </w:t>
      </w:r>
      <w:r w:rsidRPr="00F22744">
        <w:rPr>
          <w:rFonts w:asciiTheme="majorBidi" w:hAnsiTheme="majorBidi" w:cstheme="majorBidi" w:hint="cs"/>
          <w:sz w:val="24"/>
          <w:szCs w:val="24"/>
          <w:rtl/>
        </w:rPr>
        <w:t>שלנו</w:t>
      </w:r>
      <w:r w:rsidRPr="00F22744">
        <w:rPr>
          <w:rFonts w:asciiTheme="majorBidi" w:hAnsiTheme="majorBidi" w:cstheme="majorBidi"/>
          <w:sz w:val="24"/>
          <w:szCs w:val="24"/>
          <w:rtl/>
        </w:rPr>
        <w:t xml:space="preserve"> </w:t>
      </w:r>
      <w:proofErr w:type="spellStart"/>
      <w:r w:rsidRPr="00F22744">
        <w:rPr>
          <w:rFonts w:asciiTheme="majorBidi" w:hAnsiTheme="majorBidi" w:cstheme="majorBidi" w:hint="cs"/>
          <w:sz w:val="24"/>
          <w:szCs w:val="24"/>
          <w:rtl/>
        </w:rPr>
        <w:t>באינסטגרם</w:t>
      </w:r>
      <w:proofErr w:type="spellEnd"/>
    </w:p>
    <w:p w:rsidR="00232745" w:rsidRPr="00614D52" w:rsidRDefault="00232745" w:rsidP="00424FE5">
      <w:pPr>
        <w:pStyle w:val="ListParagraph"/>
        <w:numPr>
          <w:ilvl w:val="0"/>
          <w:numId w:val="7"/>
        </w:numPr>
        <w:spacing w:after="120" w:line="360" w:lineRule="auto"/>
        <w:ind w:left="1434" w:hanging="357"/>
        <w:rPr>
          <w:rFonts w:asciiTheme="majorBidi" w:hAnsiTheme="majorBidi" w:cstheme="majorBidi"/>
          <w:sz w:val="24"/>
          <w:szCs w:val="24"/>
          <w:rtl/>
        </w:rPr>
      </w:pPr>
      <w:r w:rsidRPr="00614D52">
        <w:rPr>
          <w:rFonts w:asciiTheme="majorBidi" w:hAnsiTheme="majorBidi" w:cstheme="majorBidi" w:hint="cs"/>
          <w:sz w:val="24"/>
          <w:szCs w:val="24"/>
          <w:rtl/>
        </w:rPr>
        <w:t>עשו</w:t>
      </w:r>
      <w:r w:rsidRPr="00614D52">
        <w:rPr>
          <w:rFonts w:asciiTheme="majorBidi" w:hAnsiTheme="majorBidi" w:cstheme="majorBidi"/>
          <w:sz w:val="24"/>
          <w:szCs w:val="24"/>
          <w:rtl/>
        </w:rPr>
        <w:t xml:space="preserve"> </w:t>
      </w:r>
      <w:r w:rsidRPr="00614D52">
        <w:rPr>
          <w:rFonts w:asciiTheme="majorBidi" w:hAnsiTheme="majorBidi" w:cstheme="majorBidi"/>
          <w:sz w:val="24"/>
          <w:szCs w:val="24"/>
        </w:rPr>
        <w:t>FOLLOW</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לחשבון</w:t>
      </w:r>
      <w:r w:rsidRPr="00614D52">
        <w:rPr>
          <w:rFonts w:asciiTheme="majorBidi" w:hAnsiTheme="majorBidi" w:cstheme="majorBidi"/>
          <w:sz w:val="24"/>
          <w:szCs w:val="24"/>
          <w:rtl/>
        </w:rPr>
        <w:t xml:space="preserve"> </w:t>
      </w:r>
      <w:proofErr w:type="spellStart"/>
      <w:r w:rsidRPr="00614D52">
        <w:rPr>
          <w:rFonts w:asciiTheme="majorBidi" w:hAnsiTheme="majorBidi" w:cstheme="majorBidi" w:hint="cs"/>
          <w:sz w:val="24"/>
          <w:szCs w:val="24"/>
          <w:rtl/>
        </w:rPr>
        <w:t>האינסטגרם</w:t>
      </w:r>
      <w:proofErr w:type="spellEnd"/>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של</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האוניברסיטה</w:t>
      </w:r>
      <w:r w:rsidRPr="00614D52">
        <w:rPr>
          <w:rFonts w:asciiTheme="majorBidi" w:hAnsiTheme="majorBidi" w:cstheme="majorBidi"/>
          <w:sz w:val="24"/>
          <w:szCs w:val="24"/>
          <w:rtl/>
        </w:rPr>
        <w:t xml:space="preserve">, </w:t>
      </w:r>
      <w:proofErr w:type="spellStart"/>
      <w:r w:rsidRPr="00614D52">
        <w:rPr>
          <w:rFonts w:asciiTheme="majorBidi" w:hAnsiTheme="majorBidi" w:cstheme="majorBidi"/>
          <w:sz w:val="24"/>
          <w:szCs w:val="24"/>
        </w:rPr>
        <w:t>telavivuni</w:t>
      </w:r>
      <w:proofErr w:type="spellEnd"/>
    </w:p>
    <w:p w:rsidR="00232745" w:rsidRPr="00614D52" w:rsidRDefault="00232745" w:rsidP="00424FE5">
      <w:pPr>
        <w:pStyle w:val="ListParagraph"/>
        <w:numPr>
          <w:ilvl w:val="0"/>
          <w:numId w:val="7"/>
        </w:numPr>
        <w:spacing w:after="120" w:line="360" w:lineRule="auto"/>
        <w:ind w:left="1434" w:hanging="357"/>
        <w:rPr>
          <w:rFonts w:asciiTheme="majorBidi" w:hAnsiTheme="majorBidi" w:cstheme="majorBidi"/>
          <w:sz w:val="24"/>
          <w:szCs w:val="24"/>
          <w:rtl/>
        </w:rPr>
      </w:pPr>
      <w:r w:rsidRPr="00614D52">
        <w:rPr>
          <w:rFonts w:asciiTheme="majorBidi" w:hAnsiTheme="majorBidi" w:cstheme="majorBidi" w:hint="cs"/>
          <w:sz w:val="24"/>
          <w:szCs w:val="24"/>
          <w:rtl/>
        </w:rPr>
        <w:t>תייגו</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בפוסט</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על</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התחרות</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חבר</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או</w:t>
      </w:r>
      <w:r w:rsidRPr="00614D52">
        <w:rPr>
          <w:rFonts w:asciiTheme="majorBidi" w:hAnsiTheme="majorBidi" w:cstheme="majorBidi"/>
          <w:sz w:val="24"/>
          <w:szCs w:val="24"/>
          <w:rtl/>
        </w:rPr>
        <w:t xml:space="preserve"> </w:t>
      </w:r>
      <w:r w:rsidRPr="00614D52">
        <w:rPr>
          <w:rFonts w:asciiTheme="majorBidi" w:hAnsiTheme="majorBidi" w:cstheme="majorBidi" w:hint="cs"/>
          <w:sz w:val="24"/>
          <w:szCs w:val="24"/>
          <w:rtl/>
        </w:rPr>
        <w:t>חברה</w:t>
      </w:r>
      <w:r w:rsidR="00A57B1B" w:rsidRPr="00614D52">
        <w:rPr>
          <w:rFonts w:asciiTheme="majorBidi" w:hAnsiTheme="majorBidi" w:cstheme="majorBidi"/>
          <w:sz w:val="24"/>
          <w:szCs w:val="24"/>
          <w:rtl/>
        </w:rPr>
        <w:t>.</w:t>
      </w:r>
    </w:p>
    <w:p w:rsidR="00C9602C" w:rsidRPr="00614D52" w:rsidRDefault="00C9602C" w:rsidP="00424FE5">
      <w:pPr>
        <w:pStyle w:val="ListParagraph"/>
        <w:numPr>
          <w:ilvl w:val="0"/>
          <w:numId w:val="7"/>
        </w:numPr>
        <w:spacing w:after="120" w:line="360" w:lineRule="auto"/>
        <w:ind w:left="1434" w:hanging="357"/>
        <w:rPr>
          <w:rFonts w:asciiTheme="majorBidi" w:hAnsiTheme="majorBidi" w:cstheme="majorBidi"/>
          <w:sz w:val="24"/>
          <w:szCs w:val="24"/>
          <w:rtl/>
        </w:rPr>
      </w:pPr>
      <w:r w:rsidRPr="00614D52">
        <w:rPr>
          <w:rFonts w:asciiTheme="majorBidi" w:hAnsiTheme="majorBidi" w:cstheme="majorBidi" w:hint="cs"/>
          <w:sz w:val="24"/>
          <w:szCs w:val="24"/>
          <w:rtl/>
        </w:rPr>
        <w:t>ההשתתפות בתחרות אינה כרוכה בתשלום.</w:t>
      </w:r>
    </w:p>
    <w:p w:rsidR="00C9602C" w:rsidRPr="00614D52" w:rsidRDefault="00C9602C" w:rsidP="00424FE5">
      <w:pPr>
        <w:pStyle w:val="ListParagraph"/>
        <w:numPr>
          <w:ilvl w:val="0"/>
          <w:numId w:val="7"/>
        </w:numPr>
        <w:spacing w:after="120" w:line="360" w:lineRule="auto"/>
        <w:ind w:left="1434" w:hanging="357"/>
        <w:rPr>
          <w:rFonts w:asciiTheme="majorBidi" w:hAnsiTheme="majorBidi" w:cstheme="majorBidi"/>
          <w:sz w:val="24"/>
          <w:szCs w:val="24"/>
          <w:rtl/>
        </w:rPr>
      </w:pPr>
      <w:r w:rsidRPr="00614D52">
        <w:rPr>
          <w:rFonts w:asciiTheme="majorBidi" w:hAnsiTheme="majorBidi" w:cstheme="majorBidi" w:hint="cs"/>
          <w:sz w:val="24"/>
          <w:szCs w:val="24"/>
          <w:rtl/>
        </w:rPr>
        <w:t>עצם ההשתתפות בתחרות מהווה הסכמה לתנאי תקנון זה.</w:t>
      </w:r>
    </w:p>
    <w:p w:rsidR="00C9602C" w:rsidRPr="00F22744" w:rsidRDefault="00C9602C" w:rsidP="00424FE5">
      <w:pPr>
        <w:pStyle w:val="Heading2"/>
        <w:numPr>
          <w:ilvl w:val="0"/>
          <w:numId w:val="7"/>
        </w:numPr>
        <w:spacing w:before="0"/>
        <w:ind w:left="1434" w:hanging="357"/>
        <w:rPr>
          <w:rFonts w:asciiTheme="majorBidi" w:hAnsiTheme="majorBidi" w:cstheme="majorBidi"/>
          <w:rtl/>
        </w:rPr>
      </w:pPr>
      <w:r w:rsidRPr="00F22744">
        <w:rPr>
          <w:rFonts w:asciiTheme="majorBidi" w:hAnsiTheme="majorBidi" w:cstheme="majorBidi"/>
          <w:rtl/>
        </w:rPr>
        <w:t>האוניברסיטה שומרת לעצמה את הזכות שלא לפרסם את זהותו של המשתתף, לפי שיקול דעתה הבלעדי והמוחלט, ומבלי שלמשתתף תהא על כך כל טענה ו/או דרישה.</w:t>
      </w:r>
    </w:p>
    <w:p w:rsidR="00232745" w:rsidRPr="00424FE5" w:rsidRDefault="00232745" w:rsidP="00424FE5">
      <w:pPr>
        <w:pStyle w:val="ListParagraph"/>
        <w:numPr>
          <w:ilvl w:val="0"/>
          <w:numId w:val="9"/>
        </w:numPr>
        <w:spacing w:after="120" w:line="360" w:lineRule="auto"/>
        <w:rPr>
          <w:rFonts w:asciiTheme="majorBidi" w:hAnsiTheme="majorBidi" w:cstheme="majorBidi"/>
          <w:b/>
          <w:bCs/>
          <w:sz w:val="24"/>
          <w:szCs w:val="24"/>
          <w:rtl/>
        </w:rPr>
      </w:pPr>
      <w:r w:rsidRPr="00424FE5">
        <w:rPr>
          <w:rFonts w:asciiTheme="majorBidi" w:hAnsiTheme="majorBidi" w:cstheme="majorBidi" w:hint="cs"/>
          <w:b/>
          <w:bCs/>
          <w:sz w:val="24"/>
          <w:szCs w:val="24"/>
          <w:rtl/>
        </w:rPr>
        <w:t>אופן</w:t>
      </w:r>
      <w:r w:rsidRPr="00424FE5">
        <w:rPr>
          <w:rFonts w:asciiTheme="majorBidi" w:hAnsiTheme="majorBidi" w:cstheme="majorBidi"/>
          <w:b/>
          <w:bCs/>
          <w:sz w:val="24"/>
          <w:szCs w:val="24"/>
          <w:rtl/>
        </w:rPr>
        <w:t xml:space="preserve"> </w:t>
      </w:r>
      <w:r w:rsidRPr="00424FE5">
        <w:rPr>
          <w:rFonts w:asciiTheme="majorBidi" w:hAnsiTheme="majorBidi" w:cstheme="majorBidi" w:hint="cs"/>
          <w:b/>
          <w:bCs/>
          <w:sz w:val="24"/>
          <w:szCs w:val="24"/>
          <w:rtl/>
        </w:rPr>
        <w:t>מסירת</w:t>
      </w:r>
      <w:r w:rsidRPr="00424FE5">
        <w:rPr>
          <w:rFonts w:asciiTheme="majorBidi" w:hAnsiTheme="majorBidi" w:cstheme="majorBidi"/>
          <w:b/>
          <w:bCs/>
          <w:sz w:val="24"/>
          <w:szCs w:val="24"/>
          <w:rtl/>
        </w:rPr>
        <w:t xml:space="preserve"> </w:t>
      </w:r>
      <w:r w:rsidRPr="00424FE5">
        <w:rPr>
          <w:rFonts w:asciiTheme="majorBidi" w:hAnsiTheme="majorBidi" w:cstheme="majorBidi" w:hint="cs"/>
          <w:b/>
          <w:bCs/>
          <w:sz w:val="24"/>
          <w:szCs w:val="24"/>
          <w:rtl/>
        </w:rPr>
        <w:t>הרמזים</w:t>
      </w:r>
      <w:r w:rsidRPr="00424FE5">
        <w:rPr>
          <w:rFonts w:asciiTheme="majorBidi" w:hAnsiTheme="majorBidi" w:cstheme="majorBidi"/>
          <w:b/>
          <w:bCs/>
          <w:sz w:val="24"/>
          <w:szCs w:val="24"/>
          <w:rtl/>
        </w:rPr>
        <w:t>:</w:t>
      </w:r>
    </w:p>
    <w:p w:rsidR="00232745" w:rsidRPr="00944B8A" w:rsidRDefault="0052753B" w:rsidP="0052753B">
      <w:pPr>
        <w:spacing w:after="120" w:line="360" w:lineRule="auto"/>
        <w:ind w:left="720"/>
        <w:rPr>
          <w:rFonts w:asciiTheme="majorBidi" w:hAnsiTheme="majorBidi" w:cstheme="majorBidi"/>
          <w:sz w:val="24"/>
          <w:szCs w:val="24"/>
          <w:rtl/>
        </w:rPr>
      </w:pPr>
      <w:r>
        <w:rPr>
          <w:rFonts w:asciiTheme="majorBidi" w:hAnsiTheme="majorBidi" w:cstheme="majorBidi" w:hint="cs"/>
          <w:sz w:val="24"/>
          <w:szCs w:val="24"/>
          <w:rtl/>
        </w:rPr>
        <w:t xml:space="preserve">הרמזים יפורסמו בכל בוקר בחשבון </w:t>
      </w:r>
      <w:proofErr w:type="spellStart"/>
      <w:r>
        <w:rPr>
          <w:rFonts w:asciiTheme="majorBidi" w:hAnsiTheme="majorBidi" w:cstheme="majorBidi" w:hint="cs"/>
          <w:sz w:val="24"/>
          <w:szCs w:val="24"/>
          <w:rtl/>
        </w:rPr>
        <w:t>האינטסגרם</w:t>
      </w:r>
      <w:proofErr w:type="spellEnd"/>
      <w:r>
        <w:rPr>
          <w:rFonts w:asciiTheme="majorBidi" w:hAnsiTheme="majorBidi" w:cstheme="majorBidi" w:hint="cs"/>
          <w:sz w:val="24"/>
          <w:szCs w:val="24"/>
          <w:rtl/>
        </w:rPr>
        <w:t xml:space="preserve"> של אוניברסיטת תל אביב, </w:t>
      </w:r>
      <w:proofErr w:type="spellStart"/>
      <w:r>
        <w:rPr>
          <w:rFonts w:asciiTheme="majorBidi" w:hAnsiTheme="majorBidi" w:cstheme="majorBidi" w:hint="cs"/>
          <w:sz w:val="24"/>
          <w:szCs w:val="24"/>
          <w:rtl/>
        </w:rPr>
        <w:t>בסטורי</w:t>
      </w:r>
      <w:proofErr w:type="spellEnd"/>
      <w:r>
        <w:rPr>
          <w:rFonts w:asciiTheme="majorBidi" w:hAnsiTheme="majorBidi" w:cstheme="majorBidi" w:hint="cs"/>
          <w:sz w:val="24"/>
          <w:szCs w:val="24"/>
          <w:rtl/>
        </w:rPr>
        <w:t xml:space="preserve">. </w:t>
      </w:r>
      <w:r w:rsidR="00232745" w:rsidRPr="00944B8A">
        <w:rPr>
          <w:rFonts w:asciiTheme="majorBidi" w:hAnsiTheme="majorBidi" w:cstheme="majorBidi" w:hint="cs"/>
          <w:sz w:val="24"/>
          <w:szCs w:val="24"/>
          <w:rtl/>
        </w:rPr>
        <w:t>כל</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יום</w:t>
      </w:r>
      <w:r w:rsidR="00232745" w:rsidRPr="00944B8A">
        <w:rPr>
          <w:rFonts w:asciiTheme="majorBidi" w:hAnsiTheme="majorBidi" w:cstheme="majorBidi"/>
          <w:sz w:val="24"/>
          <w:szCs w:val="24"/>
          <w:rtl/>
        </w:rPr>
        <w:t xml:space="preserve"> </w:t>
      </w:r>
      <w:r>
        <w:rPr>
          <w:rFonts w:asciiTheme="majorBidi" w:hAnsiTheme="majorBidi" w:cstheme="majorBidi" w:hint="cs"/>
          <w:sz w:val="24"/>
          <w:szCs w:val="24"/>
          <w:rtl/>
        </w:rPr>
        <w:t>יעלה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רמז</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אחר</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ויהיה</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פרס</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אחד</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במקום</w:t>
      </w:r>
      <w:r w:rsidR="00232745" w:rsidRPr="00944B8A">
        <w:rPr>
          <w:rFonts w:asciiTheme="majorBidi" w:hAnsiTheme="majorBidi" w:cstheme="majorBidi"/>
          <w:sz w:val="24"/>
          <w:szCs w:val="24"/>
          <w:rtl/>
        </w:rPr>
        <w:t xml:space="preserve"> </w:t>
      </w:r>
      <w:r w:rsidR="00232745" w:rsidRPr="00944B8A">
        <w:rPr>
          <w:rFonts w:asciiTheme="majorBidi" w:hAnsiTheme="majorBidi" w:cstheme="majorBidi" w:hint="cs"/>
          <w:sz w:val="24"/>
          <w:szCs w:val="24"/>
          <w:rtl/>
        </w:rPr>
        <w:t>אחד</w:t>
      </w:r>
      <w:r w:rsidR="00232745" w:rsidRPr="00944B8A">
        <w:rPr>
          <w:rFonts w:asciiTheme="majorBidi" w:hAnsiTheme="majorBidi" w:cstheme="majorBidi"/>
          <w:sz w:val="24"/>
          <w:szCs w:val="24"/>
          <w:rtl/>
        </w:rPr>
        <w:t>.</w:t>
      </w:r>
    </w:p>
    <w:p w:rsidR="00B06F65" w:rsidRPr="00944B8A" w:rsidRDefault="00B06F65" w:rsidP="00424FE5">
      <w:pPr>
        <w:spacing w:after="120" w:line="360" w:lineRule="auto"/>
        <w:ind w:left="720"/>
        <w:rPr>
          <w:rFonts w:asciiTheme="majorBidi" w:hAnsiTheme="majorBidi" w:cstheme="majorBidi"/>
          <w:sz w:val="24"/>
          <w:szCs w:val="24"/>
          <w:rtl/>
        </w:rPr>
      </w:pPr>
      <w:r w:rsidRPr="00944B8A">
        <w:rPr>
          <w:rFonts w:asciiTheme="majorBidi" w:hAnsiTheme="majorBidi" w:cstheme="majorBidi"/>
          <w:sz w:val="24"/>
          <w:szCs w:val="24"/>
          <w:rtl/>
        </w:rPr>
        <w:t>**</w:t>
      </w:r>
      <w:r w:rsidRPr="00944B8A">
        <w:rPr>
          <w:rFonts w:asciiTheme="majorBidi" w:hAnsiTheme="majorBidi" w:cstheme="majorBidi" w:hint="cs"/>
          <w:sz w:val="24"/>
          <w:szCs w:val="24"/>
          <w:rtl/>
        </w:rPr>
        <w:t>יתכן</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ובחלק</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מהמיקומים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של</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הפרסים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אנחנו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נגביל</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השעות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שבהן</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אפשר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לבוא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לקחת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הפרס</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בשל</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מגבלות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המקום</w:t>
      </w:r>
      <w:r w:rsidRPr="00944B8A">
        <w:rPr>
          <w:rFonts w:asciiTheme="majorBidi" w:hAnsiTheme="majorBidi" w:cstheme="majorBidi"/>
          <w:sz w:val="24"/>
          <w:szCs w:val="24"/>
          <w:rtl/>
        </w:rPr>
        <w:t>.</w:t>
      </w:r>
    </w:p>
    <w:p w:rsidR="00232745" w:rsidRPr="00424FE5" w:rsidRDefault="00232745" w:rsidP="00424FE5">
      <w:pPr>
        <w:pStyle w:val="ListParagraph"/>
        <w:numPr>
          <w:ilvl w:val="0"/>
          <w:numId w:val="9"/>
        </w:numPr>
        <w:spacing w:after="120" w:line="360" w:lineRule="auto"/>
        <w:rPr>
          <w:rFonts w:asciiTheme="majorBidi" w:hAnsiTheme="majorBidi" w:cstheme="majorBidi"/>
          <w:b/>
          <w:bCs/>
          <w:sz w:val="24"/>
          <w:szCs w:val="24"/>
          <w:rtl/>
        </w:rPr>
      </w:pPr>
      <w:r w:rsidRPr="00424FE5">
        <w:rPr>
          <w:rFonts w:asciiTheme="majorBidi" w:hAnsiTheme="majorBidi" w:cstheme="majorBidi" w:hint="cs"/>
          <w:b/>
          <w:bCs/>
          <w:sz w:val="24"/>
          <w:szCs w:val="24"/>
          <w:rtl/>
        </w:rPr>
        <w:t>הפרס</w:t>
      </w:r>
      <w:r w:rsidRPr="00424FE5">
        <w:rPr>
          <w:rFonts w:asciiTheme="majorBidi" w:hAnsiTheme="majorBidi" w:cstheme="majorBidi"/>
          <w:b/>
          <w:bCs/>
          <w:sz w:val="24"/>
          <w:szCs w:val="24"/>
          <w:rtl/>
        </w:rPr>
        <w:t>:</w:t>
      </w:r>
    </w:p>
    <w:p w:rsidR="00232745" w:rsidRPr="00944B8A" w:rsidRDefault="00232745" w:rsidP="0052753B">
      <w:pPr>
        <w:ind w:left="720"/>
        <w:rPr>
          <w:rFonts w:asciiTheme="majorBidi" w:hAnsiTheme="majorBidi" w:cstheme="majorBidi"/>
          <w:sz w:val="24"/>
          <w:szCs w:val="24"/>
        </w:rPr>
      </w:pPr>
      <w:r w:rsidRPr="00944B8A">
        <w:rPr>
          <w:rFonts w:asciiTheme="majorBidi" w:hAnsiTheme="majorBidi" w:cstheme="majorBidi" w:hint="cs"/>
          <w:sz w:val="24"/>
          <w:szCs w:val="24"/>
          <w:rtl/>
        </w:rPr>
        <w:t>הפרס</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יהיה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ערכה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שיהיו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שוברים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לדברים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שונים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שניתן</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לצרוך</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בקמפוס</w:t>
      </w:r>
      <w:r w:rsidRPr="00944B8A">
        <w:rPr>
          <w:rFonts w:asciiTheme="majorBidi" w:hAnsiTheme="majorBidi" w:cstheme="majorBidi"/>
          <w:sz w:val="24"/>
          <w:szCs w:val="24"/>
          <w:rtl/>
        </w:rPr>
        <w:t xml:space="preserve"> –</w:t>
      </w:r>
      <w:proofErr w:type="spellStart"/>
      <w:r w:rsidRPr="00944B8A">
        <w:rPr>
          <w:rFonts w:asciiTheme="majorBidi" w:hAnsiTheme="majorBidi" w:cstheme="majorBidi" w:hint="cs"/>
          <w:sz w:val="24"/>
          <w:szCs w:val="24"/>
          <w:rtl/>
        </w:rPr>
        <w:t>גיפטקארד</w:t>
      </w:r>
      <w:proofErr w:type="spellEnd"/>
      <w:r w:rsidRPr="00944B8A">
        <w:rPr>
          <w:rFonts w:asciiTheme="majorBidi" w:hAnsiTheme="majorBidi" w:cstheme="majorBidi"/>
          <w:sz w:val="24"/>
          <w:szCs w:val="24"/>
          <w:rtl/>
        </w:rPr>
        <w:t xml:space="preserve"> </w:t>
      </w:r>
      <w:r w:rsidR="0052753B">
        <w:rPr>
          <w:rFonts w:asciiTheme="majorBidi" w:hAnsiTheme="majorBidi" w:cstheme="majorBidi" w:hint="cs"/>
          <w:sz w:val="24"/>
          <w:szCs w:val="24"/>
          <w:rtl/>
        </w:rPr>
        <w:t xml:space="preserve">ל10 כוסות קפה + כרטיס זוגי למוזיאון הטבע + כרטיס יומי למרכז הספורט + אוסף של </w:t>
      </w:r>
      <w:r w:rsidRPr="00944B8A">
        <w:rPr>
          <w:rFonts w:asciiTheme="majorBidi" w:hAnsiTheme="majorBidi" w:cstheme="majorBidi" w:hint="cs"/>
          <w:sz w:val="24"/>
          <w:szCs w:val="24"/>
          <w:rtl/>
        </w:rPr>
        <w:t>פריטים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ממותגים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בלוגו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האוניברסיטה</w:t>
      </w:r>
      <w:r w:rsidRPr="00944B8A">
        <w:rPr>
          <w:rFonts w:asciiTheme="majorBidi" w:hAnsiTheme="majorBidi" w:cstheme="majorBidi"/>
          <w:sz w:val="24"/>
          <w:szCs w:val="24"/>
          <w:rtl/>
        </w:rPr>
        <w:t xml:space="preserve">. </w:t>
      </w:r>
    </w:p>
    <w:p w:rsidR="00FC6338" w:rsidRPr="00944B8A" w:rsidRDefault="00FC6338" w:rsidP="00424FE5">
      <w:pPr>
        <w:pStyle w:val="ListParagraph"/>
        <w:numPr>
          <w:ilvl w:val="0"/>
          <w:numId w:val="3"/>
        </w:numPr>
        <w:tabs>
          <w:tab w:val="clear" w:pos="680"/>
          <w:tab w:val="num" w:pos="1400"/>
        </w:tabs>
        <w:spacing w:before="120" w:after="0" w:line="360" w:lineRule="auto"/>
        <w:ind w:left="1400"/>
        <w:contextualSpacing w:val="0"/>
        <w:jc w:val="both"/>
        <w:outlineLvl w:val="0"/>
        <w:rPr>
          <w:rFonts w:asciiTheme="majorBidi" w:eastAsia="Times New Roman" w:hAnsiTheme="majorBidi" w:cstheme="majorBidi"/>
          <w:vanish/>
          <w:color w:val="000000"/>
          <w:sz w:val="24"/>
          <w:szCs w:val="24"/>
          <w:rtl/>
          <w:lang w:eastAsia="he-IL"/>
        </w:rPr>
      </w:pPr>
    </w:p>
    <w:p w:rsidR="00FC6338" w:rsidRPr="00944B8A" w:rsidRDefault="00FC6338" w:rsidP="00424FE5">
      <w:pPr>
        <w:pStyle w:val="ListParagraph"/>
        <w:numPr>
          <w:ilvl w:val="0"/>
          <w:numId w:val="3"/>
        </w:numPr>
        <w:tabs>
          <w:tab w:val="clear" w:pos="680"/>
          <w:tab w:val="num" w:pos="1400"/>
        </w:tabs>
        <w:spacing w:before="120" w:after="0" w:line="360" w:lineRule="auto"/>
        <w:ind w:left="1400"/>
        <w:contextualSpacing w:val="0"/>
        <w:jc w:val="both"/>
        <w:outlineLvl w:val="0"/>
        <w:rPr>
          <w:rFonts w:asciiTheme="majorBidi" w:eastAsia="Times New Roman" w:hAnsiTheme="majorBidi" w:cstheme="majorBidi"/>
          <w:vanish/>
          <w:color w:val="000000"/>
          <w:sz w:val="24"/>
          <w:szCs w:val="24"/>
          <w:rtl/>
          <w:lang w:eastAsia="he-IL"/>
        </w:rPr>
      </w:pPr>
    </w:p>
    <w:p w:rsidR="00FC6338" w:rsidRPr="00944B8A" w:rsidRDefault="00FC6338" w:rsidP="00424FE5">
      <w:pPr>
        <w:pStyle w:val="ListParagraph"/>
        <w:numPr>
          <w:ilvl w:val="0"/>
          <w:numId w:val="3"/>
        </w:numPr>
        <w:tabs>
          <w:tab w:val="clear" w:pos="680"/>
          <w:tab w:val="num" w:pos="1400"/>
        </w:tabs>
        <w:spacing w:before="120" w:after="0" w:line="360" w:lineRule="auto"/>
        <w:ind w:left="1400"/>
        <w:contextualSpacing w:val="0"/>
        <w:jc w:val="both"/>
        <w:outlineLvl w:val="0"/>
        <w:rPr>
          <w:rFonts w:asciiTheme="majorBidi" w:eastAsia="Times New Roman" w:hAnsiTheme="majorBidi" w:cstheme="majorBidi"/>
          <w:vanish/>
          <w:color w:val="000000"/>
          <w:sz w:val="24"/>
          <w:szCs w:val="24"/>
          <w:rtl/>
          <w:lang w:eastAsia="he-IL"/>
        </w:rPr>
      </w:pPr>
    </w:p>
    <w:p w:rsidR="00FC6338" w:rsidRPr="00944B8A" w:rsidRDefault="00FC6338" w:rsidP="00424FE5">
      <w:pPr>
        <w:pStyle w:val="ListParagraph"/>
        <w:numPr>
          <w:ilvl w:val="0"/>
          <w:numId w:val="3"/>
        </w:numPr>
        <w:tabs>
          <w:tab w:val="clear" w:pos="680"/>
          <w:tab w:val="num" w:pos="1400"/>
        </w:tabs>
        <w:spacing w:before="120" w:after="0" w:line="360" w:lineRule="auto"/>
        <w:ind w:left="1400"/>
        <w:contextualSpacing w:val="0"/>
        <w:jc w:val="both"/>
        <w:outlineLvl w:val="0"/>
        <w:rPr>
          <w:rFonts w:asciiTheme="majorBidi" w:eastAsia="Times New Roman" w:hAnsiTheme="majorBidi" w:cstheme="majorBidi"/>
          <w:vanish/>
          <w:color w:val="000000"/>
          <w:sz w:val="24"/>
          <w:szCs w:val="24"/>
          <w:rtl/>
          <w:lang w:eastAsia="he-IL"/>
        </w:rPr>
      </w:pPr>
    </w:p>
    <w:p w:rsidR="00FC6338" w:rsidRPr="00944B8A" w:rsidRDefault="00FC6338" w:rsidP="00424FE5">
      <w:pPr>
        <w:numPr>
          <w:ilvl w:val="1"/>
          <w:numId w:val="3"/>
        </w:numPr>
        <w:tabs>
          <w:tab w:val="clear" w:pos="1164"/>
          <w:tab w:val="num" w:pos="1032"/>
        </w:tabs>
        <w:spacing w:after="0" w:line="360" w:lineRule="auto"/>
        <w:ind w:left="1032"/>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יובהר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משתתף</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בודד</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יוכל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לזכות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ביותר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מפרס</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אחד</w:t>
      </w:r>
      <w:r w:rsidRPr="00944B8A">
        <w:rPr>
          <w:rFonts w:asciiTheme="majorBidi" w:eastAsia="Times New Roman" w:hAnsiTheme="majorBidi" w:cstheme="majorBidi"/>
          <w:color w:val="000000"/>
          <w:sz w:val="24"/>
          <w:szCs w:val="24"/>
          <w:rtl/>
          <w:lang w:eastAsia="he-IL"/>
        </w:rPr>
        <w:t>.</w:t>
      </w:r>
    </w:p>
    <w:p w:rsidR="00FC6338" w:rsidRPr="00944B8A" w:rsidRDefault="00FC6338" w:rsidP="00424FE5">
      <w:pPr>
        <w:pStyle w:val="Heading2"/>
        <w:ind w:left="1032"/>
        <w:rPr>
          <w:rFonts w:asciiTheme="majorBidi" w:hAnsiTheme="majorBidi" w:cstheme="majorBidi"/>
        </w:rPr>
      </w:pPr>
      <w:r w:rsidRPr="00944B8A">
        <w:rPr>
          <w:rFonts w:asciiTheme="majorBidi" w:hAnsiTheme="majorBidi" w:cstheme="majorBidi" w:hint="cs"/>
          <w:rtl/>
        </w:rPr>
        <w:t>הזוכה</w:t>
      </w:r>
      <w:r w:rsidRPr="00944B8A">
        <w:rPr>
          <w:rFonts w:asciiTheme="majorBidi" w:hAnsiTheme="majorBidi" w:cstheme="majorBidi"/>
          <w:rtl/>
        </w:rPr>
        <w:t xml:space="preserve"> </w:t>
      </w:r>
      <w:r w:rsidRPr="00944B8A">
        <w:rPr>
          <w:rFonts w:asciiTheme="majorBidi" w:hAnsiTheme="majorBidi" w:cstheme="majorBidi" w:hint="cs"/>
          <w:rtl/>
        </w:rPr>
        <w:t>לא</w:t>
      </w:r>
      <w:r w:rsidRPr="00944B8A">
        <w:rPr>
          <w:rFonts w:asciiTheme="majorBidi" w:hAnsiTheme="majorBidi" w:cstheme="majorBidi"/>
          <w:rtl/>
        </w:rPr>
        <w:t xml:space="preserve"> </w:t>
      </w:r>
      <w:r w:rsidRPr="00944B8A">
        <w:rPr>
          <w:rFonts w:asciiTheme="majorBidi" w:hAnsiTheme="majorBidi" w:cstheme="majorBidi" w:hint="cs"/>
          <w:rtl/>
        </w:rPr>
        <w:t>יוכל</w:t>
      </w:r>
      <w:r w:rsidRPr="00944B8A">
        <w:rPr>
          <w:rFonts w:asciiTheme="majorBidi" w:hAnsiTheme="majorBidi" w:cstheme="majorBidi"/>
          <w:rtl/>
        </w:rPr>
        <w:t xml:space="preserve"> </w:t>
      </w:r>
      <w:r w:rsidRPr="00944B8A">
        <w:rPr>
          <w:rFonts w:asciiTheme="majorBidi" w:hAnsiTheme="majorBidi" w:cstheme="majorBidi" w:hint="cs"/>
          <w:rtl/>
        </w:rPr>
        <w:t>להחליף</w:t>
      </w:r>
      <w:r w:rsidRPr="00944B8A">
        <w:rPr>
          <w:rFonts w:asciiTheme="majorBidi" w:hAnsiTheme="majorBidi" w:cstheme="majorBidi"/>
          <w:rtl/>
        </w:rPr>
        <w:t xml:space="preserve"> </w:t>
      </w:r>
      <w:r w:rsidRPr="00944B8A">
        <w:rPr>
          <w:rFonts w:asciiTheme="majorBidi" w:hAnsiTheme="majorBidi" w:cstheme="majorBidi" w:hint="cs"/>
          <w:rtl/>
        </w:rPr>
        <w:t>את</w:t>
      </w:r>
      <w:r w:rsidRPr="00944B8A">
        <w:rPr>
          <w:rFonts w:asciiTheme="majorBidi" w:hAnsiTheme="majorBidi" w:cstheme="majorBidi"/>
          <w:rtl/>
        </w:rPr>
        <w:t xml:space="preserve"> </w:t>
      </w:r>
      <w:r w:rsidRPr="00944B8A">
        <w:rPr>
          <w:rFonts w:asciiTheme="majorBidi" w:hAnsiTheme="majorBidi" w:cstheme="majorBidi" w:hint="cs"/>
          <w:rtl/>
        </w:rPr>
        <w:t>הזכות</w:t>
      </w:r>
      <w:r w:rsidRPr="00944B8A">
        <w:rPr>
          <w:rFonts w:asciiTheme="majorBidi" w:hAnsiTheme="majorBidi" w:cstheme="majorBidi"/>
          <w:rtl/>
        </w:rPr>
        <w:t xml:space="preserve"> </w:t>
      </w:r>
      <w:r w:rsidRPr="00944B8A">
        <w:rPr>
          <w:rFonts w:asciiTheme="majorBidi" w:hAnsiTheme="majorBidi" w:cstheme="majorBidi" w:hint="cs"/>
          <w:rtl/>
        </w:rPr>
        <w:t>לפרס</w:t>
      </w:r>
      <w:r w:rsidRPr="00944B8A">
        <w:rPr>
          <w:rFonts w:asciiTheme="majorBidi" w:hAnsiTheme="majorBidi" w:cstheme="majorBidi"/>
          <w:rtl/>
        </w:rPr>
        <w:t xml:space="preserve"> </w:t>
      </w:r>
      <w:r w:rsidRPr="00944B8A">
        <w:rPr>
          <w:rFonts w:asciiTheme="majorBidi" w:hAnsiTheme="majorBidi" w:cstheme="majorBidi" w:hint="cs"/>
          <w:rtl/>
        </w:rPr>
        <w:t>בזכות</w:t>
      </w:r>
      <w:r w:rsidRPr="00944B8A">
        <w:rPr>
          <w:rFonts w:asciiTheme="majorBidi" w:hAnsiTheme="majorBidi" w:cstheme="majorBidi"/>
          <w:rtl/>
        </w:rPr>
        <w:t xml:space="preserve"> </w:t>
      </w:r>
      <w:r w:rsidRPr="00944B8A">
        <w:rPr>
          <w:rFonts w:asciiTheme="majorBidi" w:hAnsiTheme="majorBidi" w:cstheme="majorBidi" w:hint="cs"/>
          <w:rtl/>
        </w:rPr>
        <w:t>אחרת</w:t>
      </w:r>
      <w:r w:rsidRPr="00944B8A">
        <w:rPr>
          <w:rFonts w:asciiTheme="majorBidi" w:hAnsiTheme="majorBidi" w:cstheme="majorBidi"/>
          <w:rtl/>
        </w:rPr>
        <w:t xml:space="preserve"> </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להמירה</w:t>
      </w:r>
      <w:r w:rsidRPr="00944B8A">
        <w:rPr>
          <w:rFonts w:asciiTheme="majorBidi" w:hAnsiTheme="majorBidi" w:cstheme="majorBidi"/>
          <w:rtl/>
        </w:rPr>
        <w:t xml:space="preserve"> </w:t>
      </w:r>
      <w:r w:rsidRPr="00944B8A">
        <w:rPr>
          <w:rFonts w:asciiTheme="majorBidi" w:hAnsiTheme="majorBidi" w:cstheme="majorBidi" w:hint="cs"/>
          <w:rtl/>
        </w:rPr>
        <w:t>בכסף</w:t>
      </w:r>
      <w:r w:rsidRPr="00944B8A">
        <w:rPr>
          <w:rFonts w:asciiTheme="majorBidi" w:hAnsiTheme="majorBidi" w:cstheme="majorBidi"/>
          <w:rtl/>
        </w:rPr>
        <w:t xml:space="preserve"> </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בשווה</w:t>
      </w:r>
      <w:r w:rsidRPr="00944B8A">
        <w:rPr>
          <w:rFonts w:asciiTheme="majorBidi" w:hAnsiTheme="majorBidi" w:cstheme="majorBidi"/>
          <w:rtl/>
        </w:rPr>
        <w:t xml:space="preserve"> </w:t>
      </w:r>
      <w:r w:rsidRPr="00944B8A">
        <w:rPr>
          <w:rFonts w:asciiTheme="majorBidi" w:hAnsiTheme="majorBidi" w:cstheme="majorBidi" w:hint="cs"/>
          <w:rtl/>
        </w:rPr>
        <w:t>כסף</w:t>
      </w:r>
      <w:r w:rsidRPr="00944B8A">
        <w:rPr>
          <w:rFonts w:asciiTheme="majorBidi" w:hAnsiTheme="majorBidi" w:cstheme="majorBidi"/>
          <w:rtl/>
        </w:rPr>
        <w:t xml:space="preserve">. </w:t>
      </w:r>
    </w:p>
    <w:p w:rsidR="00FC6338" w:rsidRPr="00944B8A" w:rsidRDefault="00FC6338" w:rsidP="00424FE5">
      <w:pPr>
        <w:numPr>
          <w:ilvl w:val="1"/>
          <w:numId w:val="3"/>
        </w:numPr>
        <w:tabs>
          <w:tab w:val="clear" w:pos="1164"/>
          <w:tab w:val="num" w:pos="1032"/>
        </w:tabs>
        <w:spacing w:after="0" w:line="360" w:lineRule="auto"/>
        <w:ind w:left="1032"/>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יודגש</w:t>
      </w:r>
      <w:r w:rsidRPr="00944B8A">
        <w:rPr>
          <w:rFonts w:asciiTheme="majorBidi" w:eastAsia="Times New Roman" w:hAnsiTheme="majorBidi" w:cstheme="majorBidi"/>
          <w:color w:val="000000"/>
          <w:sz w:val="24"/>
          <w:szCs w:val="24"/>
          <w:rtl/>
          <w:lang w:eastAsia="he-IL"/>
        </w:rPr>
        <w:t xml:space="preserve">, כי לאוניברסיטה נתונה הזכות לשנות את הפרס ואת שוויו, ובכלל זה להוסיף לערכת המוצרים המהווה את הפרס ו/או לגרוע ממנה, </w:t>
      </w:r>
      <w:proofErr w:type="spellStart"/>
      <w:r w:rsidRPr="00944B8A">
        <w:rPr>
          <w:rFonts w:asciiTheme="majorBidi" w:eastAsia="Times New Roman" w:hAnsiTheme="majorBidi" w:cstheme="majorBidi"/>
          <w:color w:val="000000"/>
          <w:sz w:val="24"/>
          <w:szCs w:val="24"/>
          <w:rtl/>
          <w:lang w:eastAsia="he-IL"/>
        </w:rPr>
        <w:t>הכל</w:t>
      </w:r>
      <w:proofErr w:type="spellEnd"/>
      <w:r w:rsidRPr="00944B8A">
        <w:rPr>
          <w:rFonts w:asciiTheme="majorBidi" w:eastAsia="Times New Roman" w:hAnsiTheme="majorBidi" w:cstheme="majorBidi"/>
          <w:color w:val="000000"/>
          <w:sz w:val="24"/>
          <w:szCs w:val="24"/>
          <w:rtl/>
          <w:lang w:eastAsia="he-IL"/>
        </w:rPr>
        <w:t xml:space="preserve"> בהתאם לשיקול דעתה הבלעדי </w:t>
      </w:r>
      <w:r w:rsidRPr="00944B8A">
        <w:rPr>
          <w:rFonts w:asciiTheme="majorBidi" w:eastAsia="Times New Roman" w:hAnsiTheme="majorBidi" w:cstheme="majorBidi" w:hint="eastAsia"/>
          <w:sz w:val="24"/>
          <w:szCs w:val="24"/>
          <w:rtl/>
          <w:lang w:eastAsia="he-IL"/>
        </w:rPr>
        <w:t>והמוחלט</w:t>
      </w:r>
      <w:r w:rsidRPr="00944B8A">
        <w:rPr>
          <w:rFonts w:asciiTheme="majorBidi" w:eastAsia="Times New Roman" w:hAnsiTheme="majorBidi" w:cstheme="majorBidi"/>
          <w:color w:val="000000"/>
          <w:sz w:val="24"/>
          <w:szCs w:val="24"/>
          <w:rtl/>
          <w:lang w:eastAsia="he-IL"/>
        </w:rPr>
        <w:t xml:space="preserve"> וללא הודעה מראש.</w:t>
      </w:r>
    </w:p>
    <w:p w:rsidR="00FC6338" w:rsidRPr="00944B8A" w:rsidRDefault="00FC6338" w:rsidP="00424FE5">
      <w:pPr>
        <w:numPr>
          <w:ilvl w:val="1"/>
          <w:numId w:val="3"/>
        </w:numPr>
        <w:tabs>
          <w:tab w:val="clear" w:pos="1164"/>
          <w:tab w:val="num" w:pos="1032"/>
        </w:tabs>
        <w:spacing w:before="120" w:after="120" w:line="360" w:lineRule="auto"/>
        <w:ind w:left="1032"/>
        <w:jc w:val="both"/>
        <w:outlineLvl w:val="1"/>
        <w:rPr>
          <w:rFonts w:asciiTheme="majorBidi" w:eastAsia="Times New Roman" w:hAnsiTheme="majorBidi" w:cstheme="majorBidi"/>
          <w:color w:val="000000"/>
          <w:sz w:val="24"/>
          <w:szCs w:val="24"/>
          <w:rtl/>
          <w:lang w:eastAsia="he-IL"/>
        </w:rPr>
      </w:pPr>
      <w:r w:rsidRPr="00944B8A">
        <w:rPr>
          <w:rFonts w:asciiTheme="majorBidi" w:eastAsia="Times New Roman" w:hAnsiTheme="majorBidi" w:cstheme="majorBidi" w:hint="eastAsia"/>
          <w:color w:val="000000"/>
          <w:sz w:val="24"/>
          <w:szCs w:val="24"/>
          <w:rtl/>
          <w:lang w:eastAsia="he-IL"/>
        </w:rPr>
        <w:t>האוניברסיטה</w:t>
      </w:r>
      <w:r w:rsidRPr="00944B8A">
        <w:rPr>
          <w:rFonts w:asciiTheme="majorBidi" w:eastAsia="Times New Roman" w:hAnsiTheme="majorBidi" w:cstheme="majorBidi"/>
          <w:color w:val="000000"/>
          <w:sz w:val="24"/>
          <w:szCs w:val="24"/>
          <w:rtl/>
          <w:lang w:eastAsia="he-IL"/>
        </w:rPr>
        <w:t xml:space="preserve"> תה</w:t>
      </w:r>
      <w:r w:rsidRPr="00944B8A">
        <w:rPr>
          <w:rFonts w:asciiTheme="majorBidi" w:eastAsia="Times New Roman" w:hAnsiTheme="majorBidi" w:cstheme="majorBidi" w:hint="eastAsia"/>
          <w:color w:val="000000"/>
          <w:sz w:val="24"/>
          <w:szCs w:val="24"/>
          <w:rtl/>
          <w:lang w:eastAsia="he-IL"/>
        </w:rPr>
        <w:t>ייה</w:t>
      </w:r>
      <w:r w:rsidRPr="00944B8A">
        <w:rPr>
          <w:rFonts w:asciiTheme="majorBidi" w:eastAsia="Times New Roman" w:hAnsiTheme="majorBidi" w:cstheme="majorBidi"/>
          <w:color w:val="000000"/>
          <w:sz w:val="24"/>
          <w:szCs w:val="24"/>
          <w:rtl/>
          <w:lang w:eastAsia="he-IL"/>
        </w:rPr>
        <w:t xml:space="preserve"> רשאית לדרוש מהזוכה מידע אישי אודותיו על מנת לוודא את זהותו, ובכלל זה, מספר ת.ז, כתובת ומספר נייד.</w:t>
      </w:r>
    </w:p>
    <w:p w:rsidR="00FC6338" w:rsidRPr="00944B8A" w:rsidRDefault="00FC6338" w:rsidP="00424FE5">
      <w:pPr>
        <w:numPr>
          <w:ilvl w:val="1"/>
          <w:numId w:val="3"/>
        </w:numPr>
        <w:tabs>
          <w:tab w:val="clear" w:pos="1164"/>
          <w:tab w:val="num" w:pos="1032"/>
        </w:tabs>
        <w:spacing w:after="0" w:line="360" w:lineRule="auto"/>
        <w:ind w:left="1032"/>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sz w:val="24"/>
          <w:szCs w:val="24"/>
          <w:rtl/>
          <w:lang w:eastAsia="he-IL"/>
        </w:rPr>
        <w:t>לאוניברסיטה</w:t>
      </w:r>
      <w:r w:rsidRPr="00944B8A">
        <w:rPr>
          <w:rFonts w:asciiTheme="majorBidi" w:eastAsia="Times New Roman" w:hAnsiTheme="majorBidi" w:cstheme="majorBidi"/>
          <w:color w:val="000000"/>
          <w:sz w:val="24"/>
          <w:szCs w:val="24"/>
          <w:rtl/>
          <w:lang w:eastAsia="he-IL"/>
        </w:rPr>
        <w:t xml:space="preserve"> שמורה הזכות לפסול על-פי שיקול דעת</w:t>
      </w:r>
      <w:r w:rsidR="00614D52">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הבלעדי והמוחלט השתתפות ו/או זכייה בתחרות בגין הפרת תנאי תקנון זה ו/או הפרת כל דין.</w:t>
      </w:r>
    </w:p>
    <w:p w:rsidR="00FC6338" w:rsidRPr="00944B8A" w:rsidRDefault="00FC6338" w:rsidP="00424FE5">
      <w:pPr>
        <w:numPr>
          <w:ilvl w:val="1"/>
          <w:numId w:val="3"/>
        </w:numPr>
        <w:tabs>
          <w:tab w:val="clear" w:pos="1164"/>
          <w:tab w:val="num" w:pos="1032"/>
        </w:tabs>
        <w:spacing w:after="0" w:line="360" w:lineRule="auto"/>
        <w:ind w:left="1032"/>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למען</w:t>
      </w:r>
      <w:r w:rsidRPr="00944B8A">
        <w:rPr>
          <w:rFonts w:asciiTheme="majorBidi" w:eastAsia="Times New Roman" w:hAnsiTheme="majorBidi" w:cstheme="majorBidi"/>
          <w:color w:val="000000"/>
          <w:sz w:val="24"/>
          <w:szCs w:val="24"/>
          <w:rtl/>
          <w:lang w:eastAsia="he-IL"/>
        </w:rPr>
        <w:t xml:space="preserve"> הסר ספק, האוניברסיטה ו/או מי מטעמ</w:t>
      </w:r>
      <w:r w:rsidR="00614D52">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לא </w:t>
      </w:r>
      <w:proofErr w:type="spellStart"/>
      <w:r w:rsidRPr="00944B8A">
        <w:rPr>
          <w:rFonts w:asciiTheme="majorBidi" w:eastAsia="Times New Roman" w:hAnsiTheme="majorBidi" w:cstheme="majorBidi"/>
          <w:color w:val="000000"/>
          <w:sz w:val="24"/>
          <w:szCs w:val="24"/>
          <w:rtl/>
          <w:lang w:eastAsia="he-IL"/>
        </w:rPr>
        <w:t>ישאו</w:t>
      </w:r>
      <w:proofErr w:type="spellEnd"/>
      <w:r w:rsidRPr="00944B8A">
        <w:rPr>
          <w:rFonts w:asciiTheme="majorBidi" w:eastAsia="Times New Roman" w:hAnsiTheme="majorBidi" w:cstheme="majorBidi"/>
          <w:color w:val="000000"/>
          <w:sz w:val="24"/>
          <w:szCs w:val="24"/>
          <w:rtl/>
          <w:lang w:eastAsia="he-IL"/>
        </w:rPr>
        <w:t xml:space="preserve"> בכל הוצאה הכרוכה במימוש הפרס ו/או בתוספות לפרס ו/או בהתאמה של הפרס לצרכי המשתתף. </w:t>
      </w:r>
    </w:p>
    <w:p w:rsidR="00FC6338" w:rsidRPr="00944B8A" w:rsidRDefault="00FC6338" w:rsidP="00424FE5">
      <w:pPr>
        <w:numPr>
          <w:ilvl w:val="1"/>
          <w:numId w:val="3"/>
        </w:numPr>
        <w:tabs>
          <w:tab w:val="clear" w:pos="1164"/>
          <w:tab w:val="num" w:pos="1032"/>
        </w:tabs>
        <w:spacing w:after="0" w:line="360" w:lineRule="auto"/>
        <w:ind w:left="1030" w:hanging="737"/>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זוכה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אותר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נפסל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לפי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תנאי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תקנון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תיפסל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זכייתו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והוא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יהיה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זכאי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לפיצוי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כלשהו</w:t>
      </w:r>
      <w:r w:rsidRPr="00944B8A">
        <w:rPr>
          <w:rFonts w:asciiTheme="majorBidi" w:eastAsia="Times New Roman" w:hAnsiTheme="majorBidi" w:cstheme="majorBidi"/>
          <w:color w:val="000000"/>
          <w:sz w:val="24"/>
          <w:szCs w:val="24"/>
          <w:rtl/>
          <w:lang w:eastAsia="he-IL"/>
        </w:rPr>
        <w:t>.</w:t>
      </w:r>
    </w:p>
    <w:p w:rsidR="00FC6338" w:rsidRPr="00944B8A" w:rsidRDefault="00FC6338" w:rsidP="00424FE5">
      <w:pPr>
        <w:numPr>
          <w:ilvl w:val="1"/>
          <w:numId w:val="3"/>
        </w:numPr>
        <w:tabs>
          <w:tab w:val="clear" w:pos="1164"/>
          <w:tab w:val="num" w:pos="1032"/>
        </w:tabs>
        <w:spacing w:after="0" w:line="360" w:lineRule="auto"/>
        <w:ind w:left="1030" w:hanging="737"/>
        <w:jc w:val="both"/>
        <w:rPr>
          <w:rFonts w:asciiTheme="majorBidi" w:eastAsia="Times New Roman" w:hAnsiTheme="majorBidi" w:cstheme="majorBidi"/>
          <w:color w:val="000000"/>
          <w:sz w:val="24"/>
          <w:szCs w:val="24"/>
          <w:rtl/>
          <w:lang w:eastAsia="he-IL"/>
        </w:rPr>
      </w:pPr>
      <w:r w:rsidRPr="00944B8A">
        <w:rPr>
          <w:rFonts w:asciiTheme="majorBidi" w:eastAsia="Times New Roman" w:hAnsiTheme="majorBidi" w:cstheme="majorBidi" w:hint="eastAsia"/>
          <w:color w:val="000000"/>
          <w:sz w:val="24"/>
          <w:szCs w:val="24"/>
          <w:rtl/>
          <w:lang w:eastAsia="he-IL"/>
        </w:rPr>
        <w:t>למשתתפים</w:t>
      </w:r>
      <w:r w:rsidRPr="00944B8A">
        <w:rPr>
          <w:rFonts w:asciiTheme="majorBidi" w:eastAsia="Times New Roman" w:hAnsiTheme="majorBidi" w:cstheme="majorBidi"/>
          <w:color w:val="000000"/>
          <w:sz w:val="24"/>
          <w:szCs w:val="24"/>
          <w:rtl/>
          <w:lang w:eastAsia="he-IL"/>
        </w:rPr>
        <w:t xml:space="preserve"> בכלל, ולזוכים בפרט, לא תהיה כל דרישה, טענה או תביעה נגד החברה, האוניברסיטה ו/או נגד כל מי שנטל חלק בארגון התחרות או בכל עניין הקשור לתחרות למימוש הזכייה בפרס. </w:t>
      </w:r>
    </w:p>
    <w:p w:rsidR="00FC6338" w:rsidRPr="00944B8A" w:rsidRDefault="00FC6338" w:rsidP="00424FE5">
      <w:pPr>
        <w:numPr>
          <w:ilvl w:val="1"/>
          <w:numId w:val="3"/>
        </w:numPr>
        <w:tabs>
          <w:tab w:val="clear" w:pos="1164"/>
          <w:tab w:val="num" w:pos="1032"/>
        </w:tabs>
        <w:spacing w:after="0" w:line="360" w:lineRule="auto"/>
        <w:ind w:left="1030" w:hanging="737"/>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קבלת</w:t>
      </w:r>
      <w:r w:rsidRPr="00944B8A">
        <w:rPr>
          <w:rFonts w:asciiTheme="majorBidi" w:eastAsia="Times New Roman" w:hAnsiTheme="majorBidi" w:cstheme="majorBidi"/>
          <w:color w:val="000000"/>
          <w:sz w:val="24"/>
          <w:szCs w:val="24"/>
          <w:rtl/>
          <w:lang w:eastAsia="he-IL"/>
        </w:rPr>
        <w:t xml:space="preserve"> הפרסים על ידי הזוכים או העמדת האפשרות לקבלם, תחשב כמילוי מלא ומוחלט של כל התחייבויות החברה והאוניברסיטה על פי תקנון זה והן תהיינה פטורות מכל אחריות בגין הפרסים ו/או בקשר אליהם. </w:t>
      </w:r>
    </w:p>
    <w:p w:rsidR="00FC6338" w:rsidRDefault="00FC6338" w:rsidP="00424FE5">
      <w:pPr>
        <w:numPr>
          <w:ilvl w:val="1"/>
          <w:numId w:val="3"/>
        </w:numPr>
        <w:tabs>
          <w:tab w:val="clear" w:pos="1164"/>
          <w:tab w:val="num" w:pos="1032"/>
        </w:tabs>
        <w:spacing w:after="0" w:line="360" w:lineRule="auto"/>
        <w:ind w:left="1030" w:hanging="737"/>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ניתן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לערער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תוצאות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התחרות</w:t>
      </w:r>
      <w:r w:rsidRPr="00944B8A">
        <w:rPr>
          <w:rFonts w:asciiTheme="majorBidi" w:eastAsia="Times New Roman" w:hAnsiTheme="majorBidi" w:cstheme="majorBidi"/>
          <w:color w:val="000000"/>
          <w:sz w:val="24"/>
          <w:szCs w:val="24"/>
          <w:rtl/>
          <w:lang w:eastAsia="he-IL"/>
        </w:rPr>
        <w:t>.</w:t>
      </w:r>
    </w:p>
    <w:p w:rsidR="00B06F65" w:rsidRPr="003525B5" w:rsidRDefault="00B06F65" w:rsidP="003525B5">
      <w:pPr>
        <w:pStyle w:val="Heading1"/>
        <w:rPr>
          <w:rFonts w:asciiTheme="majorBidi" w:hAnsiTheme="majorBidi" w:cstheme="majorBidi"/>
          <w:b/>
          <w:bCs/>
          <w:rtl/>
        </w:rPr>
      </w:pPr>
      <w:r w:rsidRPr="003525B5">
        <w:rPr>
          <w:rFonts w:asciiTheme="majorBidi" w:hAnsiTheme="majorBidi" w:cstheme="majorBidi"/>
          <w:b/>
          <w:bCs/>
          <w:rtl/>
        </w:rPr>
        <w:t>פרסום ברשתות החברתיות ובאתר:</w:t>
      </w:r>
    </w:p>
    <w:p w:rsidR="00B06F65" w:rsidRPr="00944B8A" w:rsidRDefault="00B06F65" w:rsidP="00944B8A">
      <w:pPr>
        <w:spacing w:after="0"/>
        <w:ind w:left="709"/>
        <w:rPr>
          <w:rFonts w:asciiTheme="majorBidi" w:hAnsiTheme="majorBidi" w:cstheme="majorBidi"/>
          <w:sz w:val="24"/>
          <w:szCs w:val="24"/>
          <w:rtl/>
        </w:rPr>
      </w:pPr>
      <w:r w:rsidRPr="00944B8A">
        <w:rPr>
          <w:rFonts w:asciiTheme="majorBidi" w:hAnsiTheme="majorBidi" w:cstheme="majorBidi" w:hint="cs"/>
          <w:sz w:val="24"/>
          <w:szCs w:val="24"/>
          <w:rtl/>
        </w:rPr>
        <w:t>כל</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מי</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שמשתתף</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צריך</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לדעת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שהזכייה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שלו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עשויה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להיות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מסוקרת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ובהשתתפותו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בתחרות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מאשר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הזוכה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ומסכים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לפרסום</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שמו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ולסיקור</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זכייתו</w:t>
      </w:r>
      <w:r w:rsidRPr="00944B8A">
        <w:rPr>
          <w:rFonts w:asciiTheme="majorBidi" w:hAnsiTheme="majorBidi" w:cstheme="majorBidi"/>
          <w:sz w:val="24"/>
          <w:szCs w:val="24"/>
          <w:rtl/>
        </w:rPr>
        <w:t xml:space="preserve"> - </w:t>
      </w:r>
      <w:r w:rsidRPr="00944B8A">
        <w:rPr>
          <w:rFonts w:asciiTheme="majorBidi" w:hAnsiTheme="majorBidi" w:cstheme="majorBidi" w:hint="cs"/>
          <w:sz w:val="24"/>
          <w:szCs w:val="24"/>
          <w:rtl/>
        </w:rPr>
        <w:t>וזאת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ללא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קבלת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כל</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תמורה</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נוספת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ו</w:t>
      </w:r>
      <w:r w:rsidRPr="00944B8A">
        <w:rPr>
          <w:rFonts w:asciiTheme="majorBidi" w:hAnsiTheme="majorBidi" w:cstheme="majorBidi"/>
          <w:sz w:val="24"/>
          <w:szCs w:val="24"/>
          <w:rtl/>
        </w:rPr>
        <w:t>/</w:t>
      </w:r>
      <w:r w:rsidRPr="00944B8A">
        <w:rPr>
          <w:rFonts w:asciiTheme="majorBidi" w:hAnsiTheme="majorBidi" w:cstheme="majorBidi" w:hint="cs"/>
          <w:sz w:val="24"/>
          <w:szCs w:val="24"/>
          <w:rtl/>
        </w:rPr>
        <w:t>או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אחרת</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להוציא</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הפרס</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בו</w:t>
      </w:r>
      <w:r w:rsidRPr="00944B8A">
        <w:rPr>
          <w:rFonts w:asciiTheme="majorBidi" w:hAnsiTheme="majorBidi" w:cstheme="majorBidi"/>
          <w:sz w:val="24"/>
          <w:szCs w:val="24"/>
          <w:rtl/>
        </w:rPr>
        <w:t xml:space="preserve"> </w:t>
      </w:r>
      <w:r w:rsidRPr="00944B8A">
        <w:rPr>
          <w:rFonts w:asciiTheme="majorBidi" w:hAnsiTheme="majorBidi" w:cstheme="majorBidi" w:hint="cs"/>
          <w:sz w:val="24"/>
          <w:szCs w:val="24"/>
          <w:rtl/>
        </w:rPr>
        <w:t>זכה</w:t>
      </w:r>
      <w:r w:rsidRPr="00944B8A">
        <w:rPr>
          <w:rFonts w:asciiTheme="majorBidi" w:hAnsiTheme="majorBidi" w:cstheme="majorBidi"/>
          <w:sz w:val="24"/>
          <w:szCs w:val="24"/>
          <w:rtl/>
        </w:rPr>
        <w:t>.</w:t>
      </w:r>
    </w:p>
    <w:p w:rsidR="00F2606A" w:rsidRPr="003525B5" w:rsidRDefault="00BE41FC" w:rsidP="003525B5">
      <w:pPr>
        <w:pStyle w:val="Heading1"/>
        <w:rPr>
          <w:rFonts w:asciiTheme="majorBidi" w:hAnsiTheme="majorBidi" w:cstheme="majorBidi"/>
          <w:b/>
          <w:bCs/>
          <w:rtl/>
        </w:rPr>
      </w:pPr>
      <w:r w:rsidRPr="003525B5">
        <w:rPr>
          <w:rFonts w:asciiTheme="majorBidi" w:hAnsiTheme="majorBidi" w:cstheme="majorBidi"/>
          <w:b/>
          <w:bCs/>
          <w:rtl/>
        </w:rPr>
        <w:t>אחריות</w:t>
      </w:r>
      <w:r w:rsidR="00F2606A" w:rsidRPr="003525B5">
        <w:rPr>
          <w:rFonts w:asciiTheme="majorBidi" w:hAnsiTheme="majorBidi" w:cstheme="majorBidi"/>
          <w:b/>
          <w:bCs/>
          <w:rtl/>
        </w:rPr>
        <w:t>:</w:t>
      </w:r>
      <w:r w:rsidRPr="003525B5">
        <w:rPr>
          <w:rFonts w:asciiTheme="majorBidi" w:hAnsiTheme="majorBidi" w:cstheme="majorBidi"/>
          <w:b/>
          <w:bCs/>
          <w:rtl/>
        </w:rPr>
        <w:t xml:space="preserve"> </w:t>
      </w:r>
    </w:p>
    <w:p w:rsidR="00BE41FC" w:rsidRPr="00944B8A" w:rsidRDefault="00BE41FC" w:rsidP="00944B8A">
      <w:pPr>
        <w:pStyle w:val="Heading1"/>
        <w:numPr>
          <w:ilvl w:val="0"/>
          <w:numId w:val="0"/>
        </w:numPr>
        <w:ind w:left="680"/>
        <w:rPr>
          <w:rFonts w:asciiTheme="majorBidi" w:hAnsiTheme="majorBidi" w:cstheme="majorBidi"/>
        </w:rPr>
      </w:pPr>
      <w:r w:rsidRPr="00944B8A">
        <w:rPr>
          <w:rFonts w:asciiTheme="majorBidi" w:hAnsiTheme="majorBidi" w:cstheme="majorBidi" w:hint="cs"/>
          <w:rtl/>
        </w:rPr>
        <w:t>האוניברסיטה</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מי</w:t>
      </w:r>
      <w:r w:rsidRPr="00944B8A">
        <w:rPr>
          <w:rFonts w:asciiTheme="majorBidi" w:hAnsiTheme="majorBidi" w:cstheme="majorBidi"/>
          <w:rtl/>
        </w:rPr>
        <w:t xml:space="preserve"> </w:t>
      </w:r>
      <w:r w:rsidRPr="00944B8A">
        <w:rPr>
          <w:rFonts w:asciiTheme="majorBidi" w:hAnsiTheme="majorBidi" w:cstheme="majorBidi" w:hint="cs"/>
          <w:rtl/>
        </w:rPr>
        <w:t>מטעמ</w:t>
      </w:r>
      <w:r w:rsidR="00A32FF5">
        <w:rPr>
          <w:rFonts w:asciiTheme="majorBidi" w:hAnsiTheme="majorBidi" w:cstheme="majorBidi" w:hint="cs"/>
          <w:rtl/>
        </w:rPr>
        <w:t>ה</w:t>
      </w:r>
      <w:r w:rsidRPr="00944B8A">
        <w:rPr>
          <w:rFonts w:asciiTheme="majorBidi" w:hAnsiTheme="majorBidi" w:cstheme="majorBidi"/>
          <w:rtl/>
        </w:rPr>
        <w:t xml:space="preserve"> </w:t>
      </w:r>
      <w:r w:rsidRPr="00944B8A">
        <w:rPr>
          <w:rFonts w:asciiTheme="majorBidi" w:hAnsiTheme="majorBidi" w:cstheme="majorBidi" w:hint="cs"/>
          <w:rtl/>
        </w:rPr>
        <w:t>לא</w:t>
      </w:r>
      <w:r w:rsidRPr="00944B8A">
        <w:rPr>
          <w:rFonts w:asciiTheme="majorBidi" w:hAnsiTheme="majorBidi" w:cstheme="majorBidi"/>
          <w:rtl/>
        </w:rPr>
        <w:t xml:space="preserve"> </w:t>
      </w:r>
      <w:r w:rsidRPr="00944B8A">
        <w:rPr>
          <w:rFonts w:asciiTheme="majorBidi" w:hAnsiTheme="majorBidi" w:cstheme="majorBidi" w:hint="cs"/>
          <w:rtl/>
        </w:rPr>
        <w:t>יישאו</w:t>
      </w:r>
      <w:r w:rsidRPr="00944B8A">
        <w:rPr>
          <w:rFonts w:asciiTheme="majorBidi" w:hAnsiTheme="majorBidi" w:cstheme="majorBidi"/>
          <w:rtl/>
        </w:rPr>
        <w:t xml:space="preserve"> </w:t>
      </w:r>
      <w:r w:rsidRPr="00944B8A">
        <w:rPr>
          <w:rFonts w:asciiTheme="majorBidi" w:hAnsiTheme="majorBidi" w:cstheme="majorBidi" w:hint="cs"/>
          <w:rtl/>
        </w:rPr>
        <w:t>באחריות</w:t>
      </w:r>
      <w:r w:rsidRPr="00944B8A">
        <w:rPr>
          <w:rFonts w:asciiTheme="majorBidi" w:hAnsiTheme="majorBidi" w:cstheme="majorBidi"/>
          <w:rtl/>
        </w:rPr>
        <w:t xml:space="preserve"> </w:t>
      </w:r>
      <w:r w:rsidRPr="00944B8A">
        <w:rPr>
          <w:rFonts w:asciiTheme="majorBidi" w:hAnsiTheme="majorBidi" w:cstheme="majorBidi" w:hint="cs"/>
          <w:rtl/>
        </w:rPr>
        <w:t>בכל</w:t>
      </w:r>
      <w:r w:rsidRPr="00944B8A">
        <w:rPr>
          <w:rFonts w:asciiTheme="majorBidi" w:hAnsiTheme="majorBidi" w:cstheme="majorBidi"/>
          <w:rtl/>
        </w:rPr>
        <w:t xml:space="preserve"> </w:t>
      </w:r>
      <w:r w:rsidRPr="00944B8A">
        <w:rPr>
          <w:rFonts w:asciiTheme="majorBidi" w:hAnsiTheme="majorBidi" w:cstheme="majorBidi" w:hint="cs"/>
          <w:rtl/>
        </w:rPr>
        <w:t>צורה</w:t>
      </w:r>
      <w:r w:rsidRPr="00944B8A">
        <w:rPr>
          <w:rFonts w:asciiTheme="majorBidi" w:hAnsiTheme="majorBidi" w:cstheme="majorBidi"/>
          <w:rtl/>
        </w:rPr>
        <w:t xml:space="preserve"> </w:t>
      </w:r>
      <w:r w:rsidRPr="00944B8A">
        <w:rPr>
          <w:rFonts w:asciiTheme="majorBidi" w:hAnsiTheme="majorBidi" w:cstheme="majorBidi" w:hint="cs"/>
          <w:rtl/>
        </w:rPr>
        <w:t>שהיא</w:t>
      </w:r>
      <w:r w:rsidRPr="00944B8A">
        <w:rPr>
          <w:rFonts w:asciiTheme="majorBidi" w:hAnsiTheme="majorBidi" w:cstheme="majorBidi"/>
          <w:rtl/>
        </w:rPr>
        <w:t xml:space="preserve"> </w:t>
      </w:r>
      <w:r w:rsidRPr="00944B8A">
        <w:rPr>
          <w:rFonts w:asciiTheme="majorBidi" w:hAnsiTheme="majorBidi" w:cstheme="majorBidi" w:hint="cs"/>
          <w:rtl/>
        </w:rPr>
        <w:t>לפעילותה</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לתקינותה</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לתפקודה</w:t>
      </w:r>
      <w:r w:rsidRPr="00944B8A">
        <w:rPr>
          <w:rFonts w:asciiTheme="majorBidi" w:hAnsiTheme="majorBidi" w:cstheme="majorBidi"/>
          <w:rtl/>
        </w:rPr>
        <w:t xml:space="preserve"> </w:t>
      </w:r>
      <w:r w:rsidRPr="00944B8A">
        <w:rPr>
          <w:rFonts w:asciiTheme="majorBidi" w:hAnsiTheme="majorBidi" w:cstheme="majorBidi" w:hint="cs"/>
          <w:rtl/>
        </w:rPr>
        <w:t>של</w:t>
      </w:r>
      <w:r w:rsidRPr="00944B8A">
        <w:rPr>
          <w:rFonts w:asciiTheme="majorBidi" w:hAnsiTheme="majorBidi" w:cstheme="majorBidi"/>
          <w:rtl/>
        </w:rPr>
        <w:t xml:space="preserve"> </w:t>
      </w:r>
      <w:r w:rsidRPr="00944B8A">
        <w:rPr>
          <w:rFonts w:asciiTheme="majorBidi" w:hAnsiTheme="majorBidi" w:cstheme="majorBidi" w:hint="cs"/>
          <w:rtl/>
        </w:rPr>
        <w:t>רשת</w:t>
      </w:r>
      <w:r w:rsidRPr="00944B8A">
        <w:rPr>
          <w:rFonts w:asciiTheme="majorBidi" w:hAnsiTheme="majorBidi" w:cstheme="majorBidi"/>
          <w:rtl/>
        </w:rPr>
        <w:t xml:space="preserve"> </w:t>
      </w:r>
      <w:r w:rsidRPr="00944B8A">
        <w:rPr>
          <w:rFonts w:asciiTheme="majorBidi" w:hAnsiTheme="majorBidi" w:cstheme="majorBidi" w:hint="cs"/>
          <w:rtl/>
        </w:rPr>
        <w:t>האינטרנט</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הטלפונים</w:t>
      </w:r>
      <w:r w:rsidRPr="00944B8A">
        <w:rPr>
          <w:rFonts w:asciiTheme="majorBidi" w:hAnsiTheme="majorBidi" w:cstheme="majorBidi"/>
          <w:rtl/>
        </w:rPr>
        <w:t xml:space="preserve"> </w:t>
      </w:r>
      <w:r w:rsidRPr="00944B8A">
        <w:rPr>
          <w:rFonts w:asciiTheme="majorBidi" w:hAnsiTheme="majorBidi" w:cstheme="majorBidi" w:hint="cs"/>
          <w:rtl/>
        </w:rPr>
        <w:t>הארצית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לכל</w:t>
      </w:r>
      <w:r w:rsidRPr="00944B8A">
        <w:rPr>
          <w:rFonts w:asciiTheme="majorBidi" w:hAnsiTheme="majorBidi" w:cstheme="majorBidi"/>
          <w:rtl/>
        </w:rPr>
        <w:t xml:space="preserve"> </w:t>
      </w:r>
      <w:r w:rsidRPr="00944B8A">
        <w:rPr>
          <w:rFonts w:asciiTheme="majorBidi" w:hAnsiTheme="majorBidi" w:cstheme="majorBidi" w:hint="cs"/>
          <w:rtl/>
        </w:rPr>
        <w:t>רשת</w:t>
      </w:r>
      <w:r w:rsidRPr="00944B8A">
        <w:rPr>
          <w:rFonts w:asciiTheme="majorBidi" w:hAnsiTheme="majorBidi" w:cstheme="majorBidi"/>
          <w:rtl/>
        </w:rPr>
        <w:t xml:space="preserve"> </w:t>
      </w:r>
      <w:r w:rsidRPr="00944B8A">
        <w:rPr>
          <w:rFonts w:asciiTheme="majorBidi" w:hAnsiTheme="majorBidi" w:cstheme="majorBidi" w:hint="cs"/>
          <w:rtl/>
        </w:rPr>
        <w:t>תקשורת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מחשבים</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שרתים</w:t>
      </w:r>
      <w:r w:rsidRPr="00944B8A">
        <w:rPr>
          <w:rFonts w:asciiTheme="majorBidi" w:hAnsiTheme="majorBidi" w:cstheme="majorBidi"/>
          <w:rtl/>
        </w:rPr>
        <w:t xml:space="preserve">, </w:t>
      </w:r>
      <w:r w:rsidRPr="00944B8A">
        <w:rPr>
          <w:rFonts w:asciiTheme="majorBidi" w:hAnsiTheme="majorBidi" w:cstheme="majorBidi" w:hint="cs"/>
          <w:rtl/>
        </w:rPr>
        <w:t>על</w:t>
      </w:r>
      <w:r w:rsidRPr="00944B8A">
        <w:rPr>
          <w:rFonts w:asciiTheme="majorBidi" w:hAnsiTheme="majorBidi" w:cstheme="majorBidi"/>
          <w:rtl/>
        </w:rPr>
        <w:t xml:space="preserve"> </w:t>
      </w:r>
      <w:r w:rsidRPr="00944B8A">
        <w:rPr>
          <w:rFonts w:asciiTheme="majorBidi" w:hAnsiTheme="majorBidi" w:cstheme="majorBidi" w:hint="cs"/>
          <w:rtl/>
        </w:rPr>
        <w:t>כל</w:t>
      </w:r>
      <w:r w:rsidRPr="00944B8A">
        <w:rPr>
          <w:rFonts w:asciiTheme="majorBidi" w:hAnsiTheme="majorBidi" w:cstheme="majorBidi"/>
          <w:rtl/>
        </w:rPr>
        <w:t xml:space="preserve"> </w:t>
      </w:r>
      <w:r w:rsidRPr="00944B8A">
        <w:rPr>
          <w:rFonts w:asciiTheme="majorBidi" w:hAnsiTheme="majorBidi" w:cstheme="majorBidi" w:hint="cs"/>
          <w:rtl/>
        </w:rPr>
        <w:t>מרכיביהן</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לפעילותה</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לתקינותה</w:t>
      </w:r>
      <w:r w:rsidRPr="00944B8A">
        <w:rPr>
          <w:rFonts w:asciiTheme="majorBidi" w:hAnsiTheme="majorBidi" w:cstheme="majorBidi"/>
          <w:rtl/>
        </w:rPr>
        <w:t xml:space="preserve">, </w:t>
      </w:r>
      <w:r w:rsidRPr="00944B8A">
        <w:rPr>
          <w:rFonts w:asciiTheme="majorBidi" w:hAnsiTheme="majorBidi" w:cstheme="majorBidi" w:hint="cs"/>
          <w:rtl/>
        </w:rPr>
        <w:t>והיא</w:t>
      </w:r>
      <w:r w:rsidRPr="00944B8A">
        <w:rPr>
          <w:rFonts w:asciiTheme="majorBidi" w:hAnsiTheme="majorBidi" w:cstheme="majorBidi"/>
          <w:rtl/>
        </w:rPr>
        <w:t xml:space="preserve"> </w:t>
      </w:r>
      <w:r w:rsidRPr="00944B8A">
        <w:rPr>
          <w:rFonts w:asciiTheme="majorBidi" w:hAnsiTheme="majorBidi" w:cstheme="majorBidi" w:hint="cs"/>
          <w:rtl/>
        </w:rPr>
        <w:t>לא</w:t>
      </w:r>
      <w:r w:rsidRPr="00944B8A">
        <w:rPr>
          <w:rFonts w:asciiTheme="majorBidi" w:hAnsiTheme="majorBidi" w:cstheme="majorBidi"/>
          <w:rtl/>
        </w:rPr>
        <w:t xml:space="preserve"> </w:t>
      </w:r>
      <w:r w:rsidRPr="00944B8A">
        <w:rPr>
          <w:rFonts w:asciiTheme="majorBidi" w:hAnsiTheme="majorBidi" w:cstheme="majorBidi" w:hint="cs"/>
          <w:rtl/>
        </w:rPr>
        <w:t>תישא</w:t>
      </w:r>
      <w:r w:rsidRPr="00944B8A">
        <w:rPr>
          <w:rFonts w:asciiTheme="majorBidi" w:hAnsiTheme="majorBidi" w:cstheme="majorBidi"/>
          <w:rtl/>
        </w:rPr>
        <w:t xml:space="preserve"> </w:t>
      </w:r>
      <w:r w:rsidRPr="00944B8A">
        <w:rPr>
          <w:rFonts w:asciiTheme="majorBidi" w:hAnsiTheme="majorBidi" w:cstheme="majorBidi" w:hint="cs"/>
          <w:rtl/>
        </w:rPr>
        <w:t>באחריות</w:t>
      </w:r>
      <w:r w:rsidRPr="00944B8A">
        <w:rPr>
          <w:rFonts w:asciiTheme="majorBidi" w:hAnsiTheme="majorBidi" w:cstheme="majorBidi"/>
          <w:rtl/>
        </w:rPr>
        <w:t xml:space="preserve"> </w:t>
      </w:r>
      <w:r w:rsidRPr="00944B8A">
        <w:rPr>
          <w:rFonts w:asciiTheme="majorBidi" w:hAnsiTheme="majorBidi" w:cstheme="majorBidi" w:hint="cs"/>
          <w:rtl/>
        </w:rPr>
        <w:t>לכל</w:t>
      </w:r>
      <w:r w:rsidRPr="00944B8A">
        <w:rPr>
          <w:rFonts w:asciiTheme="majorBidi" w:hAnsiTheme="majorBidi" w:cstheme="majorBidi"/>
          <w:rtl/>
        </w:rPr>
        <w:t xml:space="preserve"> </w:t>
      </w:r>
      <w:r w:rsidRPr="00944B8A">
        <w:rPr>
          <w:rFonts w:asciiTheme="majorBidi" w:hAnsiTheme="majorBidi" w:cstheme="majorBidi" w:hint="cs"/>
          <w:rtl/>
        </w:rPr>
        <w:t>תקלה</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שיבוש</w:t>
      </w:r>
      <w:r w:rsidRPr="00944B8A">
        <w:rPr>
          <w:rFonts w:asciiTheme="majorBidi" w:hAnsiTheme="majorBidi" w:cstheme="majorBidi"/>
          <w:rtl/>
        </w:rPr>
        <w:t xml:space="preserve"> </w:t>
      </w:r>
      <w:r w:rsidRPr="00944B8A">
        <w:rPr>
          <w:rFonts w:asciiTheme="majorBidi" w:hAnsiTheme="majorBidi" w:cstheme="majorBidi" w:hint="cs"/>
          <w:rtl/>
        </w:rPr>
        <w:t>בתשתיות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במחשבים</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בתוכנות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במערכות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בגופים</w:t>
      </w:r>
      <w:r w:rsidRPr="00944B8A">
        <w:rPr>
          <w:rFonts w:asciiTheme="majorBidi" w:hAnsiTheme="majorBidi" w:cstheme="majorBidi"/>
          <w:rtl/>
        </w:rPr>
        <w:t xml:space="preserve"> </w:t>
      </w:r>
      <w:r w:rsidRPr="00944B8A">
        <w:rPr>
          <w:rFonts w:asciiTheme="majorBidi" w:hAnsiTheme="majorBidi" w:cstheme="majorBidi" w:hint="cs"/>
          <w:rtl/>
        </w:rPr>
        <w:t>הנ</w:t>
      </w:r>
      <w:r w:rsidRPr="00944B8A">
        <w:rPr>
          <w:rFonts w:asciiTheme="majorBidi" w:hAnsiTheme="majorBidi" w:cstheme="majorBidi"/>
          <w:rtl/>
        </w:rPr>
        <w:t>"</w:t>
      </w:r>
      <w:r w:rsidRPr="00944B8A">
        <w:rPr>
          <w:rFonts w:asciiTheme="majorBidi" w:hAnsiTheme="majorBidi" w:cstheme="majorBidi" w:hint="cs"/>
          <w:rtl/>
        </w:rPr>
        <w:t>ל</w:t>
      </w:r>
      <w:r w:rsidRPr="00944B8A">
        <w:rPr>
          <w:rFonts w:asciiTheme="majorBidi" w:hAnsiTheme="majorBidi" w:cstheme="majorBidi"/>
          <w:rtl/>
        </w:rPr>
        <w:t xml:space="preserve">, </w:t>
      </w:r>
      <w:r w:rsidRPr="00944B8A">
        <w:rPr>
          <w:rFonts w:asciiTheme="majorBidi" w:hAnsiTheme="majorBidi" w:cstheme="majorBidi" w:hint="cs"/>
          <w:rtl/>
        </w:rPr>
        <w:t>לרבות</w:t>
      </w:r>
      <w:r w:rsidRPr="00944B8A">
        <w:rPr>
          <w:rFonts w:asciiTheme="majorBidi" w:hAnsiTheme="majorBidi" w:cstheme="majorBidi"/>
          <w:rtl/>
        </w:rPr>
        <w:t xml:space="preserve"> </w:t>
      </w:r>
      <w:r w:rsidRPr="00944B8A">
        <w:rPr>
          <w:rFonts w:asciiTheme="majorBidi" w:hAnsiTheme="majorBidi" w:cstheme="majorBidi" w:hint="cs"/>
          <w:rtl/>
        </w:rPr>
        <w:t>אך</w:t>
      </w:r>
      <w:r w:rsidRPr="00944B8A">
        <w:rPr>
          <w:rFonts w:asciiTheme="majorBidi" w:hAnsiTheme="majorBidi" w:cstheme="majorBidi"/>
          <w:rtl/>
        </w:rPr>
        <w:t xml:space="preserve"> </w:t>
      </w:r>
      <w:r w:rsidRPr="00944B8A">
        <w:rPr>
          <w:rFonts w:asciiTheme="majorBidi" w:hAnsiTheme="majorBidi" w:cstheme="majorBidi" w:hint="cs"/>
          <w:rtl/>
        </w:rPr>
        <w:t>לא</w:t>
      </w:r>
      <w:r w:rsidRPr="00944B8A">
        <w:rPr>
          <w:rFonts w:asciiTheme="majorBidi" w:hAnsiTheme="majorBidi" w:cstheme="majorBidi"/>
          <w:rtl/>
        </w:rPr>
        <w:t xml:space="preserve"> </w:t>
      </w:r>
      <w:r w:rsidRPr="00944B8A">
        <w:rPr>
          <w:rFonts w:asciiTheme="majorBidi" w:hAnsiTheme="majorBidi" w:cstheme="majorBidi" w:hint="cs"/>
          <w:rtl/>
        </w:rPr>
        <w:t>רק</w:t>
      </w:r>
      <w:r w:rsidRPr="00944B8A">
        <w:rPr>
          <w:rFonts w:asciiTheme="majorBidi" w:hAnsiTheme="majorBidi" w:cstheme="majorBidi"/>
          <w:rtl/>
        </w:rPr>
        <w:t xml:space="preserve"> </w:t>
      </w:r>
      <w:r w:rsidRPr="00944B8A">
        <w:rPr>
          <w:rFonts w:asciiTheme="majorBidi" w:hAnsiTheme="majorBidi" w:cstheme="majorBidi" w:hint="cs"/>
          <w:rtl/>
        </w:rPr>
        <w:t>להפסקות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הפרעות</w:t>
      </w:r>
      <w:r w:rsidRPr="00944B8A">
        <w:rPr>
          <w:rFonts w:asciiTheme="majorBidi" w:hAnsiTheme="majorBidi" w:cstheme="majorBidi"/>
          <w:rtl/>
        </w:rPr>
        <w:t xml:space="preserve"> </w:t>
      </w:r>
      <w:r w:rsidRPr="00944B8A">
        <w:rPr>
          <w:rFonts w:asciiTheme="majorBidi" w:hAnsiTheme="majorBidi" w:cstheme="majorBidi" w:hint="cs"/>
          <w:rtl/>
        </w:rPr>
        <w:t>כלשהן</w:t>
      </w:r>
      <w:r w:rsidRPr="00944B8A">
        <w:rPr>
          <w:rFonts w:asciiTheme="majorBidi" w:hAnsiTheme="majorBidi" w:cstheme="majorBidi"/>
          <w:rtl/>
        </w:rPr>
        <w:t xml:space="preserve"> </w:t>
      </w:r>
      <w:r w:rsidRPr="00944B8A">
        <w:rPr>
          <w:rFonts w:asciiTheme="majorBidi" w:hAnsiTheme="majorBidi" w:cstheme="majorBidi" w:hint="cs"/>
          <w:rtl/>
        </w:rPr>
        <w:t>באספקת</w:t>
      </w:r>
      <w:r w:rsidRPr="00944B8A">
        <w:rPr>
          <w:rFonts w:asciiTheme="majorBidi" w:hAnsiTheme="majorBidi" w:cstheme="majorBidi"/>
          <w:rtl/>
        </w:rPr>
        <w:t xml:space="preserve"> </w:t>
      </w:r>
      <w:r w:rsidRPr="00944B8A">
        <w:rPr>
          <w:rFonts w:asciiTheme="majorBidi" w:hAnsiTheme="majorBidi" w:cstheme="majorBidi" w:hint="cs"/>
          <w:rtl/>
        </w:rPr>
        <w:t>איזה</w:t>
      </w:r>
      <w:r w:rsidRPr="00944B8A">
        <w:rPr>
          <w:rFonts w:asciiTheme="majorBidi" w:hAnsiTheme="majorBidi" w:cstheme="majorBidi"/>
          <w:rtl/>
        </w:rPr>
        <w:t xml:space="preserve"> </w:t>
      </w:r>
      <w:r w:rsidRPr="00944B8A">
        <w:rPr>
          <w:rFonts w:asciiTheme="majorBidi" w:hAnsiTheme="majorBidi" w:cstheme="majorBidi" w:hint="cs"/>
          <w:rtl/>
        </w:rPr>
        <w:t>מהשירותים</w:t>
      </w:r>
      <w:r w:rsidRPr="00944B8A">
        <w:rPr>
          <w:rFonts w:asciiTheme="majorBidi" w:hAnsiTheme="majorBidi" w:cstheme="majorBidi"/>
          <w:rtl/>
        </w:rPr>
        <w:t xml:space="preserve"> </w:t>
      </w:r>
      <w:r w:rsidRPr="00944B8A">
        <w:rPr>
          <w:rFonts w:asciiTheme="majorBidi" w:hAnsiTheme="majorBidi" w:cstheme="majorBidi" w:hint="cs"/>
          <w:rtl/>
        </w:rPr>
        <w:t>האמורים</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לנזקים</w:t>
      </w:r>
      <w:r w:rsidRPr="00944B8A">
        <w:rPr>
          <w:rFonts w:asciiTheme="majorBidi" w:hAnsiTheme="majorBidi" w:cstheme="majorBidi"/>
          <w:rtl/>
        </w:rPr>
        <w:t xml:space="preserve"> </w:t>
      </w:r>
      <w:r w:rsidRPr="00944B8A">
        <w:rPr>
          <w:rFonts w:asciiTheme="majorBidi" w:hAnsiTheme="majorBidi" w:cstheme="majorBidi" w:hint="cs"/>
          <w:rtl/>
        </w:rPr>
        <w:t>כלשהם</w:t>
      </w:r>
      <w:r w:rsidRPr="00944B8A">
        <w:rPr>
          <w:rFonts w:asciiTheme="majorBidi" w:hAnsiTheme="majorBidi" w:cstheme="majorBidi"/>
          <w:rtl/>
        </w:rPr>
        <w:t xml:space="preserve">, </w:t>
      </w:r>
      <w:r w:rsidRPr="00944B8A">
        <w:rPr>
          <w:rFonts w:asciiTheme="majorBidi" w:hAnsiTheme="majorBidi" w:cstheme="majorBidi" w:hint="cs"/>
          <w:rtl/>
        </w:rPr>
        <w:t>ישירים</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עקיפים</w:t>
      </w:r>
      <w:r w:rsidRPr="00944B8A">
        <w:rPr>
          <w:rFonts w:asciiTheme="majorBidi" w:hAnsiTheme="majorBidi" w:cstheme="majorBidi"/>
          <w:rtl/>
        </w:rPr>
        <w:t xml:space="preserve">, </w:t>
      </w:r>
      <w:r w:rsidRPr="00944B8A">
        <w:rPr>
          <w:rFonts w:asciiTheme="majorBidi" w:hAnsiTheme="majorBidi" w:cstheme="majorBidi" w:hint="cs"/>
          <w:rtl/>
        </w:rPr>
        <w:t>לרבות</w:t>
      </w:r>
      <w:r w:rsidRPr="00944B8A">
        <w:rPr>
          <w:rFonts w:asciiTheme="majorBidi" w:hAnsiTheme="majorBidi" w:cstheme="majorBidi"/>
          <w:rtl/>
        </w:rPr>
        <w:t xml:space="preserve"> </w:t>
      </w:r>
      <w:r w:rsidRPr="00944B8A">
        <w:rPr>
          <w:rFonts w:asciiTheme="majorBidi" w:hAnsiTheme="majorBidi" w:cstheme="majorBidi" w:hint="cs"/>
          <w:rtl/>
        </w:rPr>
        <w:t>הוצאות</w:t>
      </w:r>
      <w:r w:rsidRPr="00944B8A">
        <w:rPr>
          <w:rFonts w:asciiTheme="majorBidi" w:hAnsiTheme="majorBidi" w:cstheme="majorBidi"/>
          <w:rtl/>
        </w:rPr>
        <w:t xml:space="preserve"> </w:t>
      </w:r>
      <w:r w:rsidRPr="00944B8A">
        <w:rPr>
          <w:rFonts w:asciiTheme="majorBidi" w:hAnsiTheme="majorBidi" w:cstheme="majorBidi" w:hint="cs"/>
          <w:rtl/>
        </w:rPr>
        <w:t>ישירות</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עקיפות</w:t>
      </w:r>
      <w:r w:rsidRPr="00944B8A">
        <w:rPr>
          <w:rFonts w:asciiTheme="majorBidi" w:hAnsiTheme="majorBidi" w:cstheme="majorBidi"/>
          <w:rtl/>
        </w:rPr>
        <w:t xml:space="preserve">, </w:t>
      </w:r>
      <w:r w:rsidRPr="00944B8A">
        <w:rPr>
          <w:rFonts w:asciiTheme="majorBidi" w:hAnsiTheme="majorBidi" w:cstheme="majorBidi" w:hint="cs"/>
          <w:rtl/>
        </w:rPr>
        <w:t>אשר</w:t>
      </w:r>
      <w:r w:rsidRPr="00944B8A">
        <w:rPr>
          <w:rFonts w:asciiTheme="majorBidi" w:hAnsiTheme="majorBidi" w:cstheme="majorBidi"/>
          <w:rtl/>
        </w:rPr>
        <w:t xml:space="preserve"> </w:t>
      </w:r>
      <w:r w:rsidRPr="00944B8A">
        <w:rPr>
          <w:rFonts w:asciiTheme="majorBidi" w:hAnsiTheme="majorBidi" w:cstheme="majorBidi" w:hint="cs"/>
          <w:rtl/>
        </w:rPr>
        <w:t>ייגרמו</w:t>
      </w:r>
      <w:r w:rsidRPr="00944B8A">
        <w:rPr>
          <w:rFonts w:asciiTheme="majorBidi" w:hAnsiTheme="majorBidi" w:cstheme="majorBidi"/>
          <w:rtl/>
        </w:rPr>
        <w:t xml:space="preserve"> </w:t>
      </w:r>
      <w:r w:rsidRPr="00944B8A">
        <w:rPr>
          <w:rFonts w:asciiTheme="majorBidi" w:hAnsiTheme="majorBidi" w:cstheme="majorBidi" w:hint="cs"/>
          <w:rtl/>
        </w:rPr>
        <w:t>למאן</w:t>
      </w:r>
      <w:r w:rsidRPr="00944B8A">
        <w:rPr>
          <w:rFonts w:asciiTheme="majorBidi" w:hAnsiTheme="majorBidi" w:cstheme="majorBidi"/>
          <w:rtl/>
        </w:rPr>
        <w:t xml:space="preserve"> </w:t>
      </w:r>
      <w:r w:rsidRPr="00944B8A">
        <w:rPr>
          <w:rFonts w:asciiTheme="majorBidi" w:hAnsiTheme="majorBidi" w:cstheme="majorBidi" w:hint="cs"/>
          <w:rtl/>
        </w:rPr>
        <w:t>דהוא</w:t>
      </w:r>
      <w:r w:rsidRPr="00944B8A">
        <w:rPr>
          <w:rFonts w:asciiTheme="majorBidi" w:hAnsiTheme="majorBidi" w:cstheme="majorBidi"/>
          <w:rtl/>
        </w:rPr>
        <w:t xml:space="preserve"> </w:t>
      </w:r>
      <w:r w:rsidRPr="00944B8A">
        <w:rPr>
          <w:rFonts w:asciiTheme="majorBidi" w:hAnsiTheme="majorBidi" w:cstheme="majorBidi" w:hint="cs"/>
          <w:rtl/>
        </w:rPr>
        <w:t>בגין</w:t>
      </w:r>
      <w:r w:rsidRPr="00944B8A">
        <w:rPr>
          <w:rFonts w:asciiTheme="majorBidi" w:hAnsiTheme="majorBidi" w:cstheme="majorBidi"/>
          <w:rtl/>
        </w:rPr>
        <w:t xml:space="preserve"> </w:t>
      </w:r>
      <w:r w:rsidRPr="00944B8A">
        <w:rPr>
          <w:rFonts w:asciiTheme="majorBidi" w:hAnsiTheme="majorBidi" w:cstheme="majorBidi" w:hint="cs"/>
          <w:rtl/>
        </w:rPr>
        <w:t>שיבושים</w:t>
      </w:r>
      <w:r w:rsidRPr="00944B8A">
        <w:rPr>
          <w:rFonts w:asciiTheme="majorBidi" w:hAnsiTheme="majorBidi" w:cstheme="majorBidi"/>
          <w:rtl/>
        </w:rPr>
        <w:t xml:space="preserve"> </w:t>
      </w:r>
      <w:r w:rsidRPr="00944B8A">
        <w:rPr>
          <w:rFonts w:asciiTheme="majorBidi" w:hAnsiTheme="majorBidi" w:cstheme="majorBidi" w:hint="cs"/>
          <w:rtl/>
        </w:rPr>
        <w:t>ו</w:t>
      </w:r>
      <w:r w:rsidRPr="00944B8A">
        <w:rPr>
          <w:rFonts w:asciiTheme="majorBidi" w:hAnsiTheme="majorBidi" w:cstheme="majorBidi"/>
          <w:rtl/>
        </w:rPr>
        <w:t>/</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הפרעות</w:t>
      </w:r>
      <w:r w:rsidRPr="00944B8A">
        <w:rPr>
          <w:rFonts w:asciiTheme="majorBidi" w:hAnsiTheme="majorBidi" w:cstheme="majorBidi"/>
          <w:rtl/>
        </w:rPr>
        <w:t xml:space="preserve"> </w:t>
      </w:r>
      <w:r w:rsidRPr="00944B8A">
        <w:rPr>
          <w:rFonts w:asciiTheme="majorBidi" w:hAnsiTheme="majorBidi" w:cstheme="majorBidi" w:hint="cs"/>
          <w:rtl/>
        </w:rPr>
        <w:t>כאמור</w:t>
      </w:r>
      <w:r w:rsidRPr="00944B8A">
        <w:rPr>
          <w:rFonts w:asciiTheme="majorBidi" w:hAnsiTheme="majorBidi" w:cstheme="majorBidi"/>
          <w:rtl/>
        </w:rPr>
        <w:t xml:space="preserve">. </w:t>
      </w:r>
      <w:r w:rsidRPr="00944B8A">
        <w:rPr>
          <w:rFonts w:asciiTheme="majorBidi" w:hAnsiTheme="majorBidi" w:cstheme="majorBidi" w:hint="cs"/>
          <w:rtl/>
        </w:rPr>
        <w:t>בכלל</w:t>
      </w:r>
      <w:r w:rsidRPr="00944B8A">
        <w:rPr>
          <w:rFonts w:asciiTheme="majorBidi" w:hAnsiTheme="majorBidi" w:cstheme="majorBidi"/>
          <w:rtl/>
        </w:rPr>
        <w:t xml:space="preserve"> </w:t>
      </w:r>
      <w:r w:rsidRPr="00944B8A">
        <w:rPr>
          <w:rFonts w:asciiTheme="majorBidi" w:hAnsiTheme="majorBidi" w:cstheme="majorBidi" w:hint="cs"/>
          <w:rtl/>
        </w:rPr>
        <w:t>זה</w:t>
      </w:r>
      <w:r w:rsidRPr="00944B8A">
        <w:rPr>
          <w:rFonts w:asciiTheme="majorBidi" w:hAnsiTheme="majorBidi" w:cstheme="majorBidi"/>
          <w:rtl/>
        </w:rPr>
        <w:t xml:space="preserve">, </w:t>
      </w:r>
      <w:r w:rsidRPr="00944B8A">
        <w:rPr>
          <w:rFonts w:asciiTheme="majorBidi" w:hAnsiTheme="majorBidi" w:cstheme="majorBidi" w:hint="cs"/>
          <w:rtl/>
        </w:rPr>
        <w:t>האוניברסיטה</w:t>
      </w:r>
      <w:r w:rsidRPr="00944B8A">
        <w:rPr>
          <w:rFonts w:asciiTheme="majorBidi" w:hAnsiTheme="majorBidi" w:cstheme="majorBidi"/>
          <w:rtl/>
        </w:rPr>
        <w:t xml:space="preserve"> </w:t>
      </w:r>
      <w:r w:rsidR="00A32FF5">
        <w:rPr>
          <w:rFonts w:asciiTheme="majorBidi" w:hAnsiTheme="majorBidi" w:cstheme="majorBidi" w:hint="cs"/>
          <w:rtl/>
        </w:rPr>
        <w:t>אינה אחראית</w:t>
      </w:r>
      <w:r w:rsidRPr="00944B8A">
        <w:rPr>
          <w:rFonts w:asciiTheme="majorBidi" w:hAnsiTheme="majorBidi" w:cstheme="majorBidi"/>
          <w:rtl/>
        </w:rPr>
        <w:t xml:space="preserve"> </w:t>
      </w:r>
      <w:r w:rsidRPr="00944B8A">
        <w:rPr>
          <w:rFonts w:asciiTheme="majorBidi" w:hAnsiTheme="majorBidi" w:cstheme="majorBidi" w:hint="cs"/>
          <w:rtl/>
        </w:rPr>
        <w:t>בכל</w:t>
      </w:r>
      <w:r w:rsidRPr="00944B8A">
        <w:rPr>
          <w:rFonts w:asciiTheme="majorBidi" w:hAnsiTheme="majorBidi" w:cstheme="majorBidi"/>
          <w:rtl/>
        </w:rPr>
        <w:t xml:space="preserve"> </w:t>
      </w:r>
      <w:r w:rsidRPr="00944B8A">
        <w:rPr>
          <w:rFonts w:asciiTheme="majorBidi" w:hAnsiTheme="majorBidi" w:cstheme="majorBidi" w:hint="cs"/>
          <w:rtl/>
        </w:rPr>
        <w:t>צורה</w:t>
      </w:r>
      <w:r w:rsidRPr="00944B8A">
        <w:rPr>
          <w:rFonts w:asciiTheme="majorBidi" w:hAnsiTheme="majorBidi" w:cstheme="majorBidi"/>
          <w:rtl/>
        </w:rPr>
        <w:t xml:space="preserve"> </w:t>
      </w:r>
      <w:r w:rsidRPr="00944B8A">
        <w:rPr>
          <w:rFonts w:asciiTheme="majorBidi" w:hAnsiTheme="majorBidi" w:cstheme="majorBidi" w:hint="cs"/>
          <w:rtl/>
        </w:rPr>
        <w:t>שהיא</w:t>
      </w:r>
      <w:r w:rsidRPr="00944B8A">
        <w:rPr>
          <w:rFonts w:asciiTheme="majorBidi" w:hAnsiTheme="majorBidi" w:cstheme="majorBidi"/>
          <w:rtl/>
        </w:rPr>
        <w:t xml:space="preserve"> </w:t>
      </w:r>
      <w:r w:rsidRPr="00944B8A">
        <w:rPr>
          <w:rFonts w:asciiTheme="majorBidi" w:hAnsiTheme="majorBidi" w:cstheme="majorBidi" w:hint="cs"/>
          <w:rtl/>
        </w:rPr>
        <w:t>לכל</w:t>
      </w:r>
      <w:r w:rsidRPr="00944B8A">
        <w:rPr>
          <w:rFonts w:asciiTheme="majorBidi" w:hAnsiTheme="majorBidi" w:cstheme="majorBidi"/>
          <w:rtl/>
        </w:rPr>
        <w:t xml:space="preserve"> </w:t>
      </w:r>
      <w:r w:rsidRPr="00944B8A">
        <w:rPr>
          <w:rFonts w:asciiTheme="majorBidi" w:hAnsiTheme="majorBidi" w:cstheme="majorBidi" w:hint="cs"/>
          <w:rtl/>
        </w:rPr>
        <w:t>תקלה</w:t>
      </w:r>
      <w:r w:rsidRPr="00944B8A">
        <w:rPr>
          <w:rFonts w:asciiTheme="majorBidi" w:hAnsiTheme="majorBidi" w:cstheme="majorBidi"/>
          <w:rtl/>
        </w:rPr>
        <w:t xml:space="preserve"> </w:t>
      </w:r>
      <w:r w:rsidRPr="00944B8A">
        <w:rPr>
          <w:rFonts w:asciiTheme="majorBidi" w:hAnsiTheme="majorBidi" w:cstheme="majorBidi" w:hint="cs"/>
          <w:rtl/>
        </w:rPr>
        <w:t>או</w:t>
      </w:r>
      <w:r w:rsidRPr="00944B8A">
        <w:rPr>
          <w:rFonts w:asciiTheme="majorBidi" w:hAnsiTheme="majorBidi" w:cstheme="majorBidi"/>
          <w:rtl/>
        </w:rPr>
        <w:t xml:space="preserve"> </w:t>
      </w:r>
      <w:r w:rsidRPr="00944B8A">
        <w:rPr>
          <w:rFonts w:asciiTheme="majorBidi" w:hAnsiTheme="majorBidi" w:cstheme="majorBidi" w:hint="cs"/>
          <w:rtl/>
        </w:rPr>
        <w:t>טעות</w:t>
      </w:r>
      <w:r w:rsidRPr="00944B8A">
        <w:rPr>
          <w:rFonts w:asciiTheme="majorBidi" w:hAnsiTheme="majorBidi" w:cstheme="majorBidi"/>
          <w:rtl/>
        </w:rPr>
        <w:t xml:space="preserve"> </w:t>
      </w:r>
      <w:r w:rsidRPr="00944B8A">
        <w:rPr>
          <w:rFonts w:asciiTheme="majorBidi" w:hAnsiTheme="majorBidi" w:cstheme="majorBidi" w:hint="cs"/>
          <w:rtl/>
        </w:rPr>
        <w:t>בקשר</w:t>
      </w:r>
      <w:r w:rsidRPr="00944B8A">
        <w:rPr>
          <w:rFonts w:asciiTheme="majorBidi" w:hAnsiTheme="majorBidi" w:cstheme="majorBidi"/>
          <w:rtl/>
        </w:rPr>
        <w:t xml:space="preserve"> </w:t>
      </w:r>
      <w:r w:rsidRPr="00944B8A">
        <w:rPr>
          <w:rFonts w:asciiTheme="majorBidi" w:hAnsiTheme="majorBidi" w:cstheme="majorBidi" w:hint="cs"/>
          <w:rtl/>
        </w:rPr>
        <w:t>עם</w:t>
      </w:r>
      <w:r w:rsidRPr="00944B8A">
        <w:rPr>
          <w:rFonts w:asciiTheme="majorBidi" w:hAnsiTheme="majorBidi" w:cstheme="majorBidi"/>
          <w:rtl/>
        </w:rPr>
        <w:t xml:space="preserve"> </w:t>
      </w:r>
      <w:r w:rsidRPr="00944B8A">
        <w:rPr>
          <w:rFonts w:asciiTheme="majorBidi" w:hAnsiTheme="majorBidi" w:cstheme="majorBidi" w:hint="cs"/>
          <w:rtl/>
        </w:rPr>
        <w:t>עיבוד</w:t>
      </w:r>
      <w:r w:rsidRPr="00944B8A">
        <w:rPr>
          <w:rFonts w:asciiTheme="majorBidi" w:hAnsiTheme="majorBidi" w:cstheme="majorBidi"/>
          <w:rtl/>
        </w:rPr>
        <w:t xml:space="preserve"> </w:t>
      </w:r>
      <w:r w:rsidRPr="00944B8A">
        <w:rPr>
          <w:rFonts w:asciiTheme="majorBidi" w:hAnsiTheme="majorBidi" w:cstheme="majorBidi" w:hint="cs"/>
          <w:rtl/>
        </w:rPr>
        <w:t>הנתונים</w:t>
      </w:r>
      <w:r w:rsidRPr="00944B8A">
        <w:rPr>
          <w:rFonts w:asciiTheme="majorBidi" w:hAnsiTheme="majorBidi" w:cstheme="majorBidi"/>
          <w:rtl/>
        </w:rPr>
        <w:t xml:space="preserve"> </w:t>
      </w:r>
      <w:r w:rsidRPr="00944B8A">
        <w:rPr>
          <w:rFonts w:asciiTheme="majorBidi" w:hAnsiTheme="majorBidi" w:cstheme="majorBidi" w:hint="cs"/>
          <w:rtl/>
        </w:rPr>
        <w:t>במסגרת</w:t>
      </w:r>
      <w:r w:rsidRPr="00944B8A">
        <w:rPr>
          <w:rFonts w:asciiTheme="majorBidi" w:hAnsiTheme="majorBidi" w:cstheme="majorBidi"/>
          <w:rtl/>
        </w:rPr>
        <w:t xml:space="preserve"> </w:t>
      </w:r>
      <w:r w:rsidRPr="00944B8A">
        <w:rPr>
          <w:rFonts w:asciiTheme="majorBidi" w:hAnsiTheme="majorBidi" w:cstheme="majorBidi" w:hint="cs"/>
          <w:rtl/>
        </w:rPr>
        <w:t>התחרות</w:t>
      </w:r>
      <w:r w:rsidRPr="00944B8A">
        <w:rPr>
          <w:rFonts w:asciiTheme="majorBidi" w:hAnsiTheme="majorBidi" w:cstheme="majorBidi"/>
          <w:rtl/>
        </w:rPr>
        <w:t>.</w:t>
      </w:r>
    </w:p>
    <w:p w:rsidR="00BE41FC" w:rsidRPr="00944B8A" w:rsidRDefault="00BE41FC" w:rsidP="00614D52">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color w:val="000000"/>
          <w:sz w:val="24"/>
          <w:szCs w:val="24"/>
          <w:rtl/>
          <w:lang w:eastAsia="he-IL"/>
        </w:rPr>
        <w:t>האוניברסיטה ו/או מי מטעמ</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אינ</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מתחייב</w:t>
      </w:r>
      <w:r w:rsidR="00A32FF5">
        <w:rPr>
          <w:rFonts w:asciiTheme="majorBidi" w:eastAsia="Times New Roman" w:hAnsiTheme="majorBidi" w:cstheme="majorBidi" w:hint="cs"/>
          <w:color w:val="000000"/>
          <w:sz w:val="24"/>
          <w:szCs w:val="24"/>
          <w:rtl/>
          <w:lang w:eastAsia="he-IL"/>
        </w:rPr>
        <w:t>ת</w:t>
      </w:r>
      <w:r w:rsidRPr="00944B8A">
        <w:rPr>
          <w:rFonts w:asciiTheme="majorBidi" w:eastAsia="Times New Roman" w:hAnsiTheme="majorBidi" w:cstheme="majorBidi"/>
          <w:color w:val="000000"/>
          <w:sz w:val="24"/>
          <w:szCs w:val="24"/>
          <w:rtl/>
          <w:lang w:eastAsia="he-IL"/>
        </w:rPr>
        <w:t>, כי התחרות תקוים ללא תקלה, שגיאה, נפילת מערכות או טעות ולמשתתף לא יהיו כל טענה או תביעה כתוצאה מכך. מבלי לגרוע מכלליות האמור, בכל מקרה בו מבצע הפעולות המזכות לא ישתתף בתחרות ו/או לא יזכה בפרס עקב טעות של האוניברסיטה אשר אירעה בתום לב ו/או ברשלנות לא יהיו כנגד</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כל טענות ו/או תביעות ו/או דרישות. </w:t>
      </w:r>
    </w:p>
    <w:p w:rsidR="00BE41FC" w:rsidRPr="00944B8A" w:rsidRDefault="00BE41FC" w:rsidP="00BE41FC">
      <w:pPr>
        <w:numPr>
          <w:ilvl w:val="1"/>
          <w:numId w:val="3"/>
        </w:numPr>
        <w:spacing w:after="0" w:line="360" w:lineRule="auto"/>
        <w:jc w:val="both"/>
        <w:rPr>
          <w:rFonts w:asciiTheme="majorBidi" w:eastAsia="Times New Roman" w:hAnsiTheme="majorBidi" w:cstheme="majorBidi"/>
          <w:color w:val="000000"/>
          <w:sz w:val="24"/>
          <w:szCs w:val="24"/>
          <w:rtl/>
          <w:lang w:eastAsia="he-IL"/>
        </w:rPr>
      </w:pPr>
      <w:r w:rsidRPr="00944B8A">
        <w:rPr>
          <w:rFonts w:asciiTheme="majorBidi" w:eastAsia="Times New Roman" w:hAnsiTheme="majorBidi" w:cstheme="majorBidi" w:hint="eastAsia"/>
          <w:color w:val="000000"/>
          <w:sz w:val="24"/>
          <w:szCs w:val="24"/>
          <w:rtl/>
          <w:lang w:eastAsia="he-IL"/>
        </w:rPr>
        <w:lastRenderedPageBreak/>
        <w:t>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משתתף</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בעצם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השתתפותו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מצהיר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ידוע</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כדלקמן</w:t>
      </w:r>
      <w:r w:rsidRPr="00944B8A">
        <w:rPr>
          <w:rFonts w:asciiTheme="majorBidi" w:eastAsia="Times New Roman" w:hAnsiTheme="majorBidi" w:cstheme="majorBidi"/>
          <w:color w:val="000000"/>
          <w:sz w:val="24"/>
          <w:szCs w:val="24"/>
          <w:rtl/>
          <w:lang w:eastAsia="he-IL"/>
        </w:rPr>
        <w:t>:</w:t>
      </w:r>
    </w:p>
    <w:p w:rsidR="006F7E25" w:rsidRPr="006F7E25" w:rsidRDefault="006F7E25" w:rsidP="006F7E25">
      <w:pPr>
        <w:pStyle w:val="ListParagraph"/>
        <w:numPr>
          <w:ilvl w:val="0"/>
          <w:numId w:val="4"/>
        </w:numPr>
        <w:spacing w:after="0" w:line="360" w:lineRule="auto"/>
        <w:contextualSpacing w:val="0"/>
        <w:jc w:val="both"/>
        <w:rPr>
          <w:rFonts w:asciiTheme="majorBidi" w:eastAsia="Times New Roman" w:hAnsiTheme="majorBidi" w:cstheme="majorBidi"/>
          <w:vanish/>
          <w:color w:val="000000"/>
          <w:sz w:val="24"/>
          <w:szCs w:val="24"/>
          <w:rtl/>
          <w:lang w:eastAsia="he-IL"/>
        </w:rPr>
      </w:pPr>
    </w:p>
    <w:p w:rsidR="00BE41FC" w:rsidRPr="00944B8A" w:rsidRDefault="00BE41FC" w:rsidP="00614D52">
      <w:pPr>
        <w:numPr>
          <w:ilvl w:val="2"/>
          <w:numId w:val="4"/>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כי</w:t>
      </w:r>
      <w:r w:rsidRPr="00944B8A">
        <w:rPr>
          <w:rFonts w:asciiTheme="majorBidi" w:eastAsia="Times New Roman" w:hAnsiTheme="majorBidi" w:cstheme="majorBidi"/>
          <w:color w:val="000000"/>
          <w:sz w:val="24"/>
          <w:szCs w:val="24"/>
          <w:rtl/>
          <w:lang w:eastAsia="he-IL"/>
        </w:rPr>
        <w:t xml:space="preserve"> לא ניתן להבטיח כי כל הפעולות המזכות ייקלטו במועד וזאת בשל סיבות שאינן תלויות  באוניברסיטה ו/או במי מטעמ</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כגון תקלה טכנית ו/או אי קליטה ברשת האינטרנט, לרבות במקרים בהם יהיה צורך בניתוק או הגבלה זמנית של השירות לשם ביצוע פעולות תחזוקה או הקמה חיוניות או </w:t>
      </w:r>
      <w:r w:rsidR="00A32FF5" w:rsidRPr="006E3C99">
        <w:rPr>
          <w:rFonts w:asciiTheme="majorBidi" w:eastAsia="Times New Roman" w:hAnsiTheme="majorBidi" w:cstheme="majorBidi" w:hint="eastAsia"/>
          <w:color w:val="000000"/>
          <w:sz w:val="24"/>
          <w:szCs w:val="24"/>
          <w:rtl/>
          <w:lang w:eastAsia="he-IL"/>
        </w:rPr>
        <w:t>מידיות</w:t>
      </w:r>
      <w:r w:rsidRPr="00944B8A">
        <w:rPr>
          <w:rFonts w:asciiTheme="majorBidi" w:eastAsia="Times New Roman" w:hAnsiTheme="majorBidi" w:cstheme="majorBidi"/>
          <w:color w:val="000000"/>
          <w:sz w:val="24"/>
          <w:szCs w:val="24"/>
          <w:rtl/>
          <w:lang w:eastAsia="he-IL"/>
        </w:rPr>
        <w:t xml:space="preserve"> במערכות הרלוונטיות, או </w:t>
      </w:r>
      <w:proofErr w:type="spellStart"/>
      <w:r w:rsidRPr="00944B8A">
        <w:rPr>
          <w:rFonts w:asciiTheme="majorBidi" w:eastAsia="Times New Roman" w:hAnsiTheme="majorBidi" w:cstheme="majorBidi"/>
          <w:color w:val="000000"/>
          <w:sz w:val="24"/>
          <w:szCs w:val="24"/>
          <w:rtl/>
          <w:lang w:eastAsia="he-IL"/>
        </w:rPr>
        <w:t>בעיתות</w:t>
      </w:r>
      <w:proofErr w:type="spellEnd"/>
      <w:r w:rsidRPr="00944B8A">
        <w:rPr>
          <w:rFonts w:asciiTheme="majorBidi" w:eastAsia="Times New Roman" w:hAnsiTheme="majorBidi" w:cstheme="majorBidi"/>
          <w:color w:val="000000"/>
          <w:sz w:val="24"/>
          <w:szCs w:val="24"/>
          <w:rtl/>
          <w:lang w:eastAsia="he-IL"/>
        </w:rPr>
        <w:t xml:space="preserve"> חירום לאומי </w:t>
      </w:r>
      <w:r w:rsidRPr="00944B8A">
        <w:rPr>
          <w:rFonts w:asciiTheme="majorBidi" w:eastAsia="Times New Roman" w:hAnsiTheme="majorBidi" w:cstheme="majorBidi" w:hint="eastAsia"/>
          <w:color w:val="000000"/>
          <w:sz w:val="24"/>
          <w:szCs w:val="24"/>
          <w:rtl/>
          <w:lang w:eastAsia="he-IL"/>
        </w:rPr>
        <w:t>או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מסיבות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בטחון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לאומי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והמשתתף</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מוותר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טענה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דרישה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תביעה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בקשר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לכך</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ומצהיר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ידוע</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שההשתתפות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כפופה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לזמינות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ותקינות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השירותים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האמורים</w:t>
      </w:r>
      <w:r w:rsidRPr="00944B8A">
        <w:rPr>
          <w:rFonts w:asciiTheme="majorBidi" w:eastAsia="Times New Roman" w:hAnsiTheme="majorBidi" w:cstheme="majorBidi"/>
          <w:color w:val="000000"/>
          <w:sz w:val="24"/>
          <w:szCs w:val="24"/>
          <w:rtl/>
          <w:lang w:eastAsia="he-IL"/>
        </w:rPr>
        <w:t>.</w:t>
      </w:r>
    </w:p>
    <w:p w:rsidR="00BE41FC" w:rsidRPr="00944B8A" w:rsidRDefault="00BE41FC" w:rsidP="00614D52">
      <w:pPr>
        <w:numPr>
          <w:ilvl w:val="2"/>
          <w:numId w:val="4"/>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תקלה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שיבוש</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איחור</w:t>
      </w:r>
      <w:r w:rsidRPr="00944B8A">
        <w:rPr>
          <w:rFonts w:asciiTheme="majorBidi" w:eastAsia="Times New Roman" w:hAnsiTheme="majorBidi" w:cstheme="majorBidi"/>
          <w:color w:val="000000"/>
          <w:sz w:val="24"/>
          <w:szCs w:val="24"/>
          <w:rtl/>
          <w:lang w:eastAsia="he-IL"/>
        </w:rPr>
        <w:t xml:space="preserve"> </w:t>
      </w:r>
      <w:proofErr w:type="spellStart"/>
      <w:r w:rsidRPr="00944B8A">
        <w:rPr>
          <w:rFonts w:asciiTheme="majorBidi" w:eastAsia="Times New Roman" w:hAnsiTheme="majorBidi" w:cstheme="majorBidi" w:hint="eastAsia"/>
          <w:color w:val="000000"/>
          <w:sz w:val="24"/>
          <w:szCs w:val="24"/>
          <w:rtl/>
          <w:lang w:eastAsia="he-IL"/>
        </w:rPr>
        <w:t>וכיוב</w:t>
      </w:r>
      <w:proofErr w:type="spellEnd"/>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אשר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מקורם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בכוח</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עליון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מלחמה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פיגועים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שביתה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השבתה</w:t>
      </w:r>
      <w:r w:rsidRPr="00944B8A">
        <w:rPr>
          <w:rFonts w:asciiTheme="majorBidi" w:eastAsia="Times New Roman" w:hAnsiTheme="majorBidi" w:cstheme="majorBidi"/>
          <w:color w:val="000000"/>
          <w:sz w:val="24"/>
          <w:szCs w:val="24"/>
          <w:rtl/>
          <w:lang w:eastAsia="he-IL"/>
        </w:rPr>
        <w:t xml:space="preserve"> </w:t>
      </w:r>
      <w:proofErr w:type="spellStart"/>
      <w:r w:rsidRPr="00944B8A">
        <w:rPr>
          <w:rFonts w:asciiTheme="majorBidi" w:eastAsia="Times New Roman" w:hAnsiTheme="majorBidi" w:cstheme="majorBidi" w:hint="eastAsia"/>
          <w:color w:val="000000"/>
          <w:sz w:val="24"/>
          <w:szCs w:val="24"/>
          <w:rtl/>
          <w:lang w:eastAsia="he-IL"/>
        </w:rPr>
        <w:t>וכיוב</w:t>
      </w:r>
      <w:proofErr w:type="spellEnd"/>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אירועים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שאינם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תלויים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באוניברסיטה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במי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מטעמן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ייחשבו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להפרה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תקנון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יזכו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אותו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סעד</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זכות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תרופה</w:t>
      </w:r>
      <w:r w:rsidRPr="00944B8A">
        <w:rPr>
          <w:rFonts w:asciiTheme="majorBidi" w:eastAsia="Times New Roman" w:hAnsiTheme="majorBidi" w:cstheme="majorBidi"/>
          <w:color w:val="000000"/>
          <w:sz w:val="24"/>
          <w:szCs w:val="24"/>
          <w:rtl/>
          <w:lang w:eastAsia="he-IL"/>
        </w:rPr>
        <w:t>.</w:t>
      </w:r>
    </w:p>
    <w:p w:rsidR="00BE41FC" w:rsidRPr="00944B8A" w:rsidRDefault="00BE41FC" w:rsidP="00614D52">
      <w:pPr>
        <w:numPr>
          <w:ilvl w:val="2"/>
          <w:numId w:val="4"/>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מבלי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לגרוע</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מהאמור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בתקנון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מובהר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האוניברסיטה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מי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מטעמ</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לא</w:t>
      </w:r>
      <w:r w:rsidRPr="00944B8A">
        <w:rPr>
          <w:rFonts w:asciiTheme="majorBidi" w:eastAsia="Times New Roman" w:hAnsiTheme="majorBidi" w:cstheme="majorBidi"/>
          <w:color w:val="000000"/>
          <w:sz w:val="24"/>
          <w:szCs w:val="24"/>
          <w:rtl/>
          <w:lang w:eastAsia="he-IL"/>
        </w:rPr>
        <w:t xml:space="preserve"> </w:t>
      </w:r>
      <w:proofErr w:type="spellStart"/>
      <w:r w:rsidRPr="00944B8A">
        <w:rPr>
          <w:rFonts w:asciiTheme="majorBidi" w:eastAsia="Times New Roman" w:hAnsiTheme="majorBidi" w:cstheme="majorBidi" w:hint="eastAsia"/>
          <w:color w:val="000000"/>
          <w:sz w:val="24"/>
          <w:szCs w:val="24"/>
          <w:rtl/>
          <w:lang w:eastAsia="he-IL"/>
        </w:rPr>
        <w:t>ישא</w:t>
      </w:r>
      <w:proofErr w:type="spellEnd"/>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באחריות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במקרה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מעשה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מחדל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צד</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שלישי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כלשהו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שמימוש</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הפרסים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כרוך</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בהסכמתו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בפעולתו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לרבות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מחלוקת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בין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צד</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שלישי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כלשהו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לבין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החברה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בקשר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העלולה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להשפיע</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חלוקת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הפרסים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על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מימושם</w:t>
      </w:r>
      <w:r w:rsidRPr="00944B8A">
        <w:rPr>
          <w:rFonts w:asciiTheme="majorBidi" w:eastAsia="Times New Roman" w:hAnsiTheme="majorBidi" w:cstheme="majorBidi"/>
          <w:color w:val="000000"/>
          <w:sz w:val="24"/>
          <w:szCs w:val="24"/>
          <w:rtl/>
          <w:lang w:eastAsia="he-IL"/>
        </w:rPr>
        <w:t>.</w:t>
      </w:r>
    </w:p>
    <w:p w:rsidR="00BE41FC" w:rsidRPr="00944B8A" w:rsidRDefault="00BE41FC" w:rsidP="00614D52">
      <w:pPr>
        <w:numPr>
          <w:ilvl w:val="2"/>
          <w:numId w:val="4"/>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color w:val="000000"/>
          <w:sz w:val="24"/>
          <w:szCs w:val="24"/>
          <w:rtl/>
          <w:lang w:eastAsia="he-IL"/>
        </w:rPr>
        <w:t>האוניברסיטה ו/או מי מטעמ</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לא </w:t>
      </w:r>
      <w:proofErr w:type="spellStart"/>
      <w:r w:rsidRPr="00944B8A">
        <w:rPr>
          <w:rFonts w:asciiTheme="majorBidi" w:eastAsia="Times New Roman" w:hAnsiTheme="majorBidi" w:cstheme="majorBidi"/>
          <w:color w:val="000000"/>
          <w:sz w:val="24"/>
          <w:szCs w:val="24"/>
          <w:rtl/>
          <w:lang w:eastAsia="he-IL"/>
        </w:rPr>
        <w:t>ישאו</w:t>
      </w:r>
      <w:proofErr w:type="spellEnd"/>
      <w:r w:rsidRPr="00944B8A">
        <w:rPr>
          <w:rFonts w:asciiTheme="majorBidi" w:eastAsia="Times New Roman" w:hAnsiTheme="majorBidi" w:cstheme="majorBidi"/>
          <w:color w:val="000000"/>
          <w:sz w:val="24"/>
          <w:szCs w:val="24"/>
          <w:rtl/>
          <w:lang w:eastAsia="he-IL"/>
        </w:rPr>
        <w:t xml:space="preserve"> באחריות במקרה של נזקים, מכל מין וסוג שהוא, שייגרמו למשתתף או למי מהזוכים, במישרין או בעקיפין, לרבות, אך לא רק, נזקים בגין עגמת נפש הקשורים בפרס. </w:t>
      </w:r>
    </w:p>
    <w:p w:rsidR="00BE41FC" w:rsidRPr="00944B8A" w:rsidRDefault="00BE41FC" w:rsidP="00944B8A">
      <w:pPr>
        <w:numPr>
          <w:ilvl w:val="0"/>
          <w:numId w:val="3"/>
        </w:numPr>
        <w:tabs>
          <w:tab w:val="clear" w:pos="680"/>
          <w:tab w:val="num" w:pos="425"/>
        </w:tabs>
        <w:spacing w:after="0" w:line="360" w:lineRule="auto"/>
        <w:jc w:val="both"/>
        <w:rPr>
          <w:rFonts w:asciiTheme="majorBidi" w:eastAsia="Times New Roman" w:hAnsiTheme="majorBidi" w:cstheme="majorBidi"/>
          <w:b/>
          <w:bCs/>
          <w:color w:val="000000"/>
          <w:sz w:val="24"/>
          <w:szCs w:val="24"/>
          <w:u w:val="single"/>
          <w:rtl/>
          <w:lang w:eastAsia="he-IL"/>
        </w:rPr>
      </w:pPr>
      <w:r w:rsidRPr="00944B8A">
        <w:rPr>
          <w:rFonts w:asciiTheme="majorBidi" w:eastAsia="Times New Roman" w:hAnsiTheme="majorBidi" w:cstheme="majorBidi" w:hint="eastAsia"/>
          <w:b/>
          <w:bCs/>
          <w:color w:val="000000"/>
          <w:sz w:val="24"/>
          <w:szCs w:val="24"/>
          <w:u w:val="single"/>
          <w:rtl/>
          <w:lang w:eastAsia="he-IL"/>
        </w:rPr>
        <w:t>שונות</w:t>
      </w:r>
    </w:p>
    <w:p w:rsidR="00BE41FC" w:rsidRPr="00944B8A" w:rsidRDefault="00BE41FC" w:rsidP="00BE41FC">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ההשתתפות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ליחיד</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אשר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הינו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מתחת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לגיל</w:t>
      </w:r>
      <w:r w:rsidRPr="00944B8A">
        <w:rPr>
          <w:rFonts w:asciiTheme="majorBidi" w:eastAsia="Times New Roman" w:hAnsiTheme="majorBidi" w:cstheme="majorBidi"/>
          <w:color w:val="000000"/>
          <w:sz w:val="24"/>
          <w:szCs w:val="24"/>
          <w:rtl/>
          <w:lang w:eastAsia="he-IL"/>
        </w:rPr>
        <w:t xml:space="preserve"> 18 </w:t>
      </w:r>
      <w:r w:rsidRPr="00944B8A">
        <w:rPr>
          <w:rFonts w:asciiTheme="majorBidi" w:eastAsia="Times New Roman" w:hAnsiTheme="majorBidi" w:cstheme="majorBidi" w:hint="eastAsia"/>
          <w:color w:val="000000"/>
          <w:sz w:val="24"/>
          <w:szCs w:val="24"/>
          <w:rtl/>
          <w:lang w:eastAsia="he-IL"/>
        </w:rPr>
        <w:t>מותנית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בקבלת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אישור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הוריו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הבגיר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הממונה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עליו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ואין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להשתתף</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קבלת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אישור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כאמור</w:t>
      </w:r>
      <w:r w:rsidRPr="00944B8A">
        <w:rPr>
          <w:rFonts w:asciiTheme="majorBidi" w:eastAsia="Times New Roman" w:hAnsiTheme="majorBidi" w:cstheme="majorBidi"/>
          <w:color w:val="000000"/>
          <w:sz w:val="24"/>
          <w:szCs w:val="24"/>
          <w:rtl/>
          <w:lang w:eastAsia="he-IL"/>
        </w:rPr>
        <w:t>.</w:t>
      </w:r>
    </w:p>
    <w:p w:rsidR="00BE41FC" w:rsidRPr="00944B8A" w:rsidRDefault="00BE41FC" w:rsidP="00BE41FC">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עותק</w:t>
      </w:r>
      <w:r w:rsidRPr="00944B8A">
        <w:rPr>
          <w:rFonts w:asciiTheme="majorBidi" w:eastAsia="Times New Roman" w:hAnsiTheme="majorBidi" w:cstheme="majorBidi"/>
          <w:color w:val="000000"/>
          <w:sz w:val="24"/>
          <w:szCs w:val="24"/>
          <w:rtl/>
          <w:lang w:eastAsia="he-IL"/>
        </w:rPr>
        <w:t xml:space="preserve"> של התקנון </w:t>
      </w:r>
      <w:r w:rsidRPr="00944B8A">
        <w:rPr>
          <w:rFonts w:asciiTheme="majorBidi" w:eastAsia="Times New Roman" w:hAnsiTheme="majorBidi" w:cstheme="majorBidi" w:hint="eastAsia"/>
          <w:sz w:val="24"/>
          <w:szCs w:val="24"/>
          <w:rtl/>
          <w:lang w:eastAsia="he-IL"/>
        </w:rPr>
        <w:t>יוצג</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באתר</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האינטרנט</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ו</w:t>
      </w:r>
      <w:r w:rsidRPr="00944B8A">
        <w:rPr>
          <w:rFonts w:asciiTheme="majorBidi" w:eastAsia="Times New Roman" w:hAnsiTheme="majorBidi" w:cstheme="majorBidi"/>
          <w:sz w:val="24"/>
          <w:szCs w:val="24"/>
          <w:rtl/>
          <w:lang w:eastAsia="he-IL"/>
        </w:rPr>
        <w:t xml:space="preserve">/או </w:t>
      </w:r>
      <w:r w:rsidRPr="00944B8A">
        <w:rPr>
          <w:rFonts w:asciiTheme="majorBidi" w:eastAsia="Times New Roman" w:hAnsiTheme="majorBidi" w:cstheme="majorBidi" w:hint="eastAsia"/>
          <w:sz w:val="24"/>
          <w:szCs w:val="24"/>
          <w:rtl/>
          <w:lang w:eastAsia="he-IL"/>
        </w:rPr>
        <w:t>בעמוד</w:t>
      </w:r>
      <w:r w:rsidRPr="00944B8A">
        <w:rPr>
          <w:rFonts w:asciiTheme="majorBidi" w:eastAsia="Times New Roman" w:hAnsiTheme="majorBidi" w:cstheme="majorBidi"/>
          <w:sz w:val="24"/>
          <w:szCs w:val="24"/>
          <w:rtl/>
          <w:lang w:eastAsia="he-IL"/>
        </w:rPr>
        <w:t xml:space="preserve"> </w:t>
      </w:r>
      <w:proofErr w:type="spellStart"/>
      <w:r w:rsidRPr="00944B8A">
        <w:rPr>
          <w:rFonts w:asciiTheme="majorBidi" w:eastAsia="Times New Roman" w:hAnsiTheme="majorBidi" w:cstheme="majorBidi" w:hint="eastAsia"/>
          <w:sz w:val="24"/>
          <w:szCs w:val="24"/>
          <w:rtl/>
          <w:lang w:eastAsia="he-IL"/>
        </w:rPr>
        <w:t>הפייסבוק</w:t>
      </w:r>
      <w:proofErr w:type="spellEnd"/>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של</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האוניברסיטה</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וניתן</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יהיה</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לעיין</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בו</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במהלך</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תקופת</w:t>
      </w:r>
      <w:r w:rsidRPr="00944B8A">
        <w:rPr>
          <w:rFonts w:asciiTheme="majorBidi" w:eastAsia="Times New Roman" w:hAnsiTheme="majorBidi" w:cstheme="majorBidi"/>
          <w:sz w:val="24"/>
          <w:szCs w:val="24"/>
          <w:rtl/>
          <w:lang w:eastAsia="he-IL"/>
        </w:rPr>
        <w:t xml:space="preserve"> </w:t>
      </w:r>
      <w:r w:rsidRPr="00944B8A">
        <w:rPr>
          <w:rFonts w:asciiTheme="majorBidi" w:eastAsia="Times New Roman" w:hAnsiTheme="majorBidi" w:cstheme="majorBidi" w:hint="eastAsia"/>
          <w:sz w:val="24"/>
          <w:szCs w:val="24"/>
          <w:rtl/>
          <w:lang w:eastAsia="he-IL"/>
        </w:rPr>
        <w:t>התחרות</w:t>
      </w:r>
      <w:r w:rsidRPr="00944B8A">
        <w:rPr>
          <w:rFonts w:asciiTheme="majorBidi" w:eastAsia="Times New Roman" w:hAnsiTheme="majorBidi" w:cstheme="majorBidi"/>
          <w:sz w:val="24"/>
          <w:szCs w:val="24"/>
          <w:rtl/>
          <w:lang w:eastAsia="he-IL"/>
        </w:rPr>
        <w:t>.</w:t>
      </w:r>
    </w:p>
    <w:p w:rsidR="00BE41FC" w:rsidRPr="00944B8A" w:rsidRDefault="00BE41FC" w:rsidP="00BE41FC">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לשון</w:t>
      </w:r>
      <w:r w:rsidRPr="00944B8A">
        <w:rPr>
          <w:rFonts w:asciiTheme="majorBidi" w:eastAsia="Times New Roman" w:hAnsiTheme="majorBidi" w:cstheme="majorBidi"/>
          <w:color w:val="000000"/>
          <w:sz w:val="24"/>
          <w:szCs w:val="24"/>
          <w:rtl/>
          <w:lang w:eastAsia="he-IL"/>
        </w:rPr>
        <w:t xml:space="preserve"> הפניה – כל האמור בתקנון זה בלשון "זכר" מתייחס גם ללשון "נקבה" ולהפך.  </w:t>
      </w:r>
    </w:p>
    <w:p w:rsidR="00BE41FC" w:rsidRPr="00944B8A" w:rsidRDefault="00BE41FC" w:rsidP="00531C44">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הפרסומים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השונים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כפופים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לתקנון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במקרה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סתירה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בין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האמור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בתקנון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לבין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פרסום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אזכור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אחר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בכתב</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בע</w:t>
      </w:r>
      <w:r w:rsidRPr="00944B8A">
        <w:rPr>
          <w:rFonts w:asciiTheme="majorBidi" w:eastAsia="Times New Roman" w:hAnsiTheme="majorBidi" w:cstheme="majorBidi"/>
          <w:color w:val="000000"/>
          <w:sz w:val="24"/>
          <w:szCs w:val="24"/>
          <w:rtl/>
          <w:lang w:eastAsia="he-IL"/>
        </w:rPr>
        <w:t xml:space="preserve">"פ - </w:t>
      </w:r>
      <w:r w:rsidRPr="00944B8A">
        <w:rPr>
          <w:rFonts w:asciiTheme="majorBidi" w:eastAsia="Times New Roman" w:hAnsiTheme="majorBidi" w:cstheme="majorBidi" w:hint="eastAsia"/>
          <w:color w:val="000000"/>
          <w:sz w:val="24"/>
          <w:szCs w:val="24"/>
          <w:rtl/>
          <w:lang w:eastAsia="he-IL"/>
        </w:rPr>
        <w:t>יגברו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הוראות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תקנון</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זה</w:t>
      </w:r>
      <w:r w:rsidRPr="00944B8A">
        <w:rPr>
          <w:rFonts w:asciiTheme="majorBidi" w:eastAsia="Times New Roman" w:hAnsiTheme="majorBidi" w:cstheme="majorBidi"/>
          <w:color w:val="000000"/>
          <w:sz w:val="24"/>
          <w:szCs w:val="24"/>
          <w:rtl/>
          <w:lang w:eastAsia="he-IL"/>
        </w:rPr>
        <w:t>.</w:t>
      </w:r>
    </w:p>
    <w:p w:rsidR="00BE41FC" w:rsidRPr="00944B8A" w:rsidRDefault="00BE41FC" w:rsidP="00BE41FC">
      <w:pPr>
        <w:numPr>
          <w:ilvl w:val="1"/>
          <w:numId w:val="3"/>
        </w:numPr>
        <w:spacing w:after="0" w:line="360" w:lineRule="auto"/>
        <w:jc w:val="both"/>
        <w:rPr>
          <w:rFonts w:asciiTheme="majorBidi" w:eastAsia="Times New Roman" w:hAnsiTheme="majorBidi" w:cstheme="majorBidi"/>
          <w:color w:val="000000"/>
          <w:sz w:val="24"/>
          <w:szCs w:val="24"/>
          <w:rtl/>
          <w:lang w:eastAsia="he-IL"/>
        </w:rPr>
      </w:pPr>
      <w:r w:rsidRPr="00944B8A">
        <w:rPr>
          <w:rFonts w:asciiTheme="majorBidi" w:eastAsia="Times New Roman" w:hAnsiTheme="majorBidi" w:cstheme="majorBidi" w:hint="eastAsia"/>
          <w:color w:val="000000"/>
          <w:sz w:val="24"/>
          <w:szCs w:val="24"/>
          <w:rtl/>
          <w:lang w:eastAsia="he-IL"/>
        </w:rPr>
        <w:t>עצם</w:t>
      </w:r>
      <w:r w:rsidRPr="00944B8A">
        <w:rPr>
          <w:rFonts w:asciiTheme="majorBidi" w:eastAsia="Times New Roman" w:hAnsiTheme="majorBidi" w:cstheme="majorBidi"/>
          <w:color w:val="000000"/>
          <w:sz w:val="24"/>
          <w:szCs w:val="24"/>
          <w:rtl/>
          <w:lang w:eastAsia="he-IL"/>
        </w:rPr>
        <w:t xml:space="preserve"> השתתפות בתחרות מהווה אישור מצד המשתתף, כי קרא תקנון זה וכי הוא מקבל עליו את הוראותיו וכי ידוע לו שהשתתפותו הינה בכפוף לכל תנאיו וסייגיו. </w:t>
      </w:r>
    </w:p>
    <w:p w:rsidR="00BE41FC" w:rsidRPr="00944B8A" w:rsidRDefault="00BE41FC" w:rsidP="00614D52">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בכל</w:t>
      </w:r>
      <w:r w:rsidRPr="00944B8A">
        <w:rPr>
          <w:rFonts w:asciiTheme="majorBidi" w:eastAsia="Times New Roman" w:hAnsiTheme="majorBidi" w:cstheme="majorBidi"/>
          <w:color w:val="000000"/>
          <w:sz w:val="24"/>
          <w:szCs w:val="24"/>
          <w:rtl/>
          <w:lang w:eastAsia="he-IL"/>
        </w:rPr>
        <w:t xml:space="preserve"> מקרה לא תהא למשתתף ו/או למי מהזוכים כל תביעה ו/או דרישה ו/או טענה נגד האוניברסיטה ו/או מי מטעמ</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בכל עניין ודבר הקשור, במישרין או בעקיפין, בתחרות, לרבות ומבלי לגרוע מכלליות האמור לעיל, בכל הקשור לאופן בחירת הזוכים ו/או קבלת הפרס ו/או איכותו ו/או התאמתו לצרכיו של הזוכה. </w:t>
      </w:r>
    </w:p>
    <w:p w:rsidR="00BE41FC" w:rsidRPr="00944B8A" w:rsidRDefault="00BE41FC" w:rsidP="00614D52">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944B8A">
        <w:rPr>
          <w:rFonts w:asciiTheme="majorBidi" w:eastAsia="Times New Roman" w:hAnsiTheme="majorBidi" w:cstheme="majorBidi" w:hint="eastAsia"/>
          <w:color w:val="000000"/>
          <w:sz w:val="24"/>
          <w:szCs w:val="24"/>
          <w:rtl/>
          <w:lang w:eastAsia="he-IL"/>
        </w:rPr>
        <w:t>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מס</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היטל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ניכוי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דרישה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לתשלום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מס</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סוג</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שהוא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בקשר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עם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ההשתתפות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בתחרות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הפרסים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ככל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שיוטלו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יהיו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באחריות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המשתתף</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הזוכה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ועל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חשבונו</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בלבד</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האוניברסיטה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תהיי</w:t>
      </w:r>
      <w:r w:rsidR="00A32FF5">
        <w:rPr>
          <w:rFonts w:asciiTheme="majorBidi" w:eastAsia="Times New Roman" w:hAnsiTheme="majorBidi" w:cstheme="majorBidi" w:hint="cs"/>
          <w:color w:val="000000"/>
          <w:sz w:val="24"/>
          <w:szCs w:val="24"/>
          <w:rtl/>
          <w:lang w:eastAsia="he-IL"/>
        </w:rPr>
        <w:t>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חייבת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בתשלום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מס</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היטל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מכל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צורה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שהיא</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בקשר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לזכייה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לפרס</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האוניברסיטה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תהיה</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רשאית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להעביר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לשלטונות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המס</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ו</w:t>
      </w:r>
      <w:r w:rsidRPr="00944B8A">
        <w:rPr>
          <w:rFonts w:asciiTheme="majorBidi" w:eastAsia="Times New Roman" w:hAnsiTheme="majorBidi" w:cstheme="majorBidi"/>
          <w:color w:val="000000"/>
          <w:sz w:val="24"/>
          <w:szCs w:val="24"/>
          <w:rtl/>
          <w:lang w:eastAsia="he-IL"/>
        </w:rPr>
        <w:t xml:space="preserve">/או </w:t>
      </w:r>
      <w:r w:rsidRPr="00944B8A">
        <w:rPr>
          <w:rFonts w:asciiTheme="majorBidi" w:eastAsia="Times New Roman" w:hAnsiTheme="majorBidi" w:cstheme="majorBidi" w:hint="eastAsia"/>
          <w:color w:val="000000"/>
          <w:sz w:val="24"/>
          <w:szCs w:val="24"/>
          <w:rtl/>
          <w:lang w:eastAsia="he-IL"/>
        </w:rPr>
        <w:t>לכל</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גוף</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אחר</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אם</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תידרש</w:t>
      </w:r>
      <w:r w:rsidR="00A32FF5">
        <w:rPr>
          <w:rFonts w:asciiTheme="majorBidi" w:eastAsia="Times New Roman" w:hAnsiTheme="majorBidi" w:cstheme="majorBidi" w:hint="cs"/>
          <w:color w:val="000000"/>
          <w:sz w:val="24"/>
          <w:szCs w:val="24"/>
          <w:rtl/>
          <w:lang w:eastAsia="he-IL"/>
        </w:rPr>
        <w:t xml:space="preserve"> ל</w:t>
      </w:r>
      <w:r w:rsidRPr="00944B8A">
        <w:rPr>
          <w:rFonts w:asciiTheme="majorBidi" w:eastAsia="Times New Roman" w:hAnsiTheme="majorBidi" w:cstheme="majorBidi" w:hint="eastAsia"/>
          <w:color w:val="000000"/>
          <w:sz w:val="24"/>
          <w:szCs w:val="24"/>
          <w:rtl/>
          <w:lang w:eastAsia="he-IL"/>
        </w:rPr>
        <w:t>כך</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את</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פרטי</w:t>
      </w:r>
      <w:r w:rsidRPr="00944B8A">
        <w:rPr>
          <w:rFonts w:asciiTheme="majorBidi" w:eastAsia="Times New Roman" w:hAnsiTheme="majorBidi" w:cstheme="majorBidi"/>
          <w:color w:val="000000"/>
          <w:sz w:val="24"/>
          <w:szCs w:val="24"/>
          <w:rtl/>
          <w:lang w:eastAsia="he-IL"/>
        </w:rPr>
        <w:t xml:space="preserve"> </w:t>
      </w:r>
      <w:r w:rsidRPr="00944B8A">
        <w:rPr>
          <w:rFonts w:asciiTheme="majorBidi" w:eastAsia="Times New Roman" w:hAnsiTheme="majorBidi" w:cstheme="majorBidi" w:hint="eastAsia"/>
          <w:color w:val="000000"/>
          <w:sz w:val="24"/>
          <w:szCs w:val="24"/>
          <w:rtl/>
          <w:lang w:eastAsia="he-IL"/>
        </w:rPr>
        <w:t>הזוכים</w:t>
      </w:r>
      <w:r w:rsidRPr="00944B8A">
        <w:rPr>
          <w:rFonts w:asciiTheme="majorBidi" w:eastAsia="Times New Roman" w:hAnsiTheme="majorBidi" w:cstheme="majorBidi"/>
          <w:color w:val="000000"/>
          <w:sz w:val="24"/>
          <w:szCs w:val="24"/>
          <w:rtl/>
          <w:lang w:eastAsia="he-IL"/>
        </w:rPr>
        <w:t>.</w:t>
      </w:r>
    </w:p>
    <w:p w:rsidR="00424FE5" w:rsidRPr="003525B5" w:rsidRDefault="00BE41FC" w:rsidP="00614D52">
      <w:pPr>
        <w:numPr>
          <w:ilvl w:val="1"/>
          <w:numId w:val="3"/>
        </w:numPr>
        <w:spacing w:after="0" w:line="360" w:lineRule="auto"/>
        <w:jc w:val="both"/>
        <w:rPr>
          <w:rFonts w:asciiTheme="majorBidi" w:eastAsia="Times New Roman" w:hAnsiTheme="majorBidi" w:cstheme="majorBidi"/>
          <w:color w:val="000000"/>
          <w:sz w:val="24"/>
          <w:szCs w:val="24"/>
          <w:lang w:eastAsia="he-IL"/>
        </w:rPr>
      </w:pPr>
      <w:r w:rsidRPr="003525B5">
        <w:rPr>
          <w:rFonts w:asciiTheme="majorBidi" w:eastAsia="Times New Roman" w:hAnsiTheme="majorBidi" w:cstheme="majorBidi" w:hint="eastAsia"/>
          <w:color w:val="000000"/>
          <w:sz w:val="24"/>
          <w:szCs w:val="24"/>
          <w:rtl/>
          <w:lang w:eastAsia="he-IL"/>
        </w:rPr>
        <w:lastRenderedPageBreak/>
        <w:t>למען</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הסר</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ספק</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תקנון</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זה</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הינו</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לצורכי</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הסדרת</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הפעילות</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השיווקית</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של</w:t>
      </w:r>
      <w:r w:rsidRPr="003525B5">
        <w:rPr>
          <w:rFonts w:asciiTheme="majorBidi" w:eastAsia="Times New Roman" w:hAnsiTheme="majorBidi" w:cstheme="majorBidi"/>
          <w:color w:val="000000"/>
          <w:sz w:val="24"/>
          <w:szCs w:val="24"/>
          <w:rtl/>
          <w:lang w:eastAsia="he-IL"/>
        </w:rPr>
        <w:t xml:space="preserve"> </w:t>
      </w:r>
      <w:r w:rsidR="00A32FF5" w:rsidRPr="003525B5">
        <w:rPr>
          <w:rFonts w:asciiTheme="majorBidi" w:eastAsia="Times New Roman" w:hAnsiTheme="majorBidi" w:cstheme="majorBidi" w:hint="cs"/>
          <w:color w:val="000000"/>
          <w:sz w:val="24"/>
          <w:szCs w:val="24"/>
          <w:rtl/>
          <w:lang w:eastAsia="he-IL"/>
        </w:rPr>
        <w:t>האוניברסיטה</w:t>
      </w:r>
      <w:r w:rsidRPr="003525B5">
        <w:rPr>
          <w:rFonts w:asciiTheme="majorBidi" w:eastAsia="Times New Roman" w:hAnsiTheme="majorBidi" w:cstheme="majorBidi"/>
          <w:color w:val="000000"/>
          <w:sz w:val="24"/>
          <w:szCs w:val="24"/>
          <w:rtl/>
          <w:lang w:eastAsia="he-IL"/>
        </w:rPr>
        <w:t>,</w:t>
      </w:r>
      <w:r w:rsidRPr="003525B5">
        <w:rPr>
          <w:rFonts w:asciiTheme="majorBidi" w:eastAsia="Times New Roman" w:hAnsiTheme="majorBidi" w:cstheme="majorBidi"/>
          <w:color w:val="000000"/>
          <w:sz w:val="24"/>
          <w:szCs w:val="24"/>
          <w:lang w:eastAsia="he-IL"/>
        </w:rPr>
        <w:t xml:space="preserve"> </w:t>
      </w:r>
      <w:r w:rsidRPr="003525B5">
        <w:rPr>
          <w:rFonts w:asciiTheme="majorBidi" w:eastAsia="Times New Roman" w:hAnsiTheme="majorBidi" w:cstheme="majorBidi" w:hint="eastAsia"/>
          <w:color w:val="000000"/>
          <w:sz w:val="24"/>
          <w:szCs w:val="24"/>
          <w:rtl/>
          <w:lang w:eastAsia="he-IL"/>
        </w:rPr>
        <w:t>ולא</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ייחשב</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כפעילות</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כהגדרתה</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בסעיף</w:t>
      </w:r>
      <w:r w:rsidRPr="003525B5">
        <w:rPr>
          <w:rFonts w:asciiTheme="majorBidi" w:eastAsia="Times New Roman" w:hAnsiTheme="majorBidi" w:cstheme="majorBidi"/>
          <w:color w:val="000000"/>
          <w:sz w:val="24"/>
          <w:szCs w:val="24"/>
          <w:rtl/>
          <w:lang w:eastAsia="he-IL"/>
        </w:rPr>
        <w:t xml:space="preserve"> 244 </w:t>
      </w:r>
      <w:r w:rsidRPr="003525B5">
        <w:rPr>
          <w:rFonts w:asciiTheme="majorBidi" w:eastAsia="Times New Roman" w:hAnsiTheme="majorBidi" w:cstheme="majorBidi" w:hint="eastAsia"/>
          <w:color w:val="000000"/>
          <w:sz w:val="24"/>
          <w:szCs w:val="24"/>
          <w:rtl/>
          <w:lang w:eastAsia="he-IL"/>
        </w:rPr>
        <w:t>לחוק</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העונשין</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וזאת</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בין</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היתר</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עקב</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העובדה</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כי</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הזכייה</w:t>
      </w:r>
      <w:r w:rsidRPr="003525B5">
        <w:rPr>
          <w:rFonts w:asciiTheme="majorBidi" w:eastAsia="Times New Roman" w:hAnsiTheme="majorBidi" w:cstheme="majorBidi"/>
          <w:color w:val="000000"/>
          <w:sz w:val="24"/>
          <w:szCs w:val="24"/>
          <w:lang w:eastAsia="he-IL"/>
        </w:rPr>
        <w:t xml:space="preserve"> </w:t>
      </w:r>
      <w:r w:rsidRPr="003525B5">
        <w:rPr>
          <w:rFonts w:asciiTheme="majorBidi" w:eastAsia="Times New Roman" w:hAnsiTheme="majorBidi" w:cstheme="majorBidi" w:hint="eastAsia"/>
          <w:color w:val="000000"/>
          <w:sz w:val="24"/>
          <w:szCs w:val="24"/>
          <w:rtl/>
          <w:lang w:eastAsia="he-IL"/>
        </w:rPr>
        <w:t>אינה</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תלויה</w:t>
      </w:r>
      <w:r w:rsidRPr="003525B5">
        <w:rPr>
          <w:rFonts w:asciiTheme="majorBidi" w:eastAsia="Times New Roman" w:hAnsiTheme="majorBidi" w:cstheme="majorBidi"/>
          <w:color w:val="000000"/>
          <w:sz w:val="24"/>
          <w:szCs w:val="24"/>
          <w:rtl/>
          <w:lang w:eastAsia="he-IL"/>
        </w:rPr>
        <w:t xml:space="preserve"> </w:t>
      </w:r>
      <w:r w:rsidRPr="003525B5">
        <w:rPr>
          <w:rFonts w:asciiTheme="majorBidi" w:eastAsia="Times New Roman" w:hAnsiTheme="majorBidi" w:cstheme="majorBidi" w:hint="eastAsia"/>
          <w:color w:val="000000"/>
          <w:sz w:val="24"/>
          <w:szCs w:val="24"/>
          <w:rtl/>
          <w:lang w:eastAsia="he-IL"/>
        </w:rPr>
        <w:t>בגורל</w:t>
      </w:r>
      <w:r w:rsidRPr="003525B5">
        <w:rPr>
          <w:rFonts w:asciiTheme="majorBidi" w:eastAsia="Times New Roman" w:hAnsiTheme="majorBidi" w:cstheme="majorBidi"/>
          <w:color w:val="000000"/>
          <w:sz w:val="24"/>
          <w:szCs w:val="24"/>
          <w:lang w:eastAsia="he-IL"/>
        </w:rPr>
        <w:t>.</w:t>
      </w:r>
    </w:p>
    <w:p w:rsidR="00944B8A" w:rsidRPr="003525B5" w:rsidRDefault="00F079F8" w:rsidP="00424FE5">
      <w:pPr>
        <w:pStyle w:val="Heading1"/>
        <w:rPr>
          <w:rFonts w:asciiTheme="majorBidi" w:hAnsiTheme="majorBidi" w:cstheme="majorBidi"/>
          <w:b/>
          <w:bCs/>
          <w:u w:val="single"/>
          <w:rtl/>
        </w:rPr>
      </w:pPr>
      <w:r w:rsidRPr="003525B5">
        <w:rPr>
          <w:rFonts w:asciiTheme="majorBidi" w:hAnsiTheme="majorBidi" w:cstheme="majorBidi"/>
          <w:b/>
          <w:bCs/>
          <w:u w:val="single"/>
          <w:rtl/>
        </w:rPr>
        <w:t xml:space="preserve">תוקף ומועד התחרות </w:t>
      </w:r>
    </w:p>
    <w:p w:rsidR="00F079F8" w:rsidRPr="003525B5" w:rsidRDefault="00F079F8" w:rsidP="00944B8A">
      <w:pPr>
        <w:numPr>
          <w:ilvl w:val="1"/>
          <w:numId w:val="3"/>
        </w:numPr>
        <w:spacing w:after="0" w:line="360" w:lineRule="auto"/>
        <w:ind w:left="1418"/>
        <w:jc w:val="both"/>
        <w:rPr>
          <w:rFonts w:asciiTheme="majorBidi" w:hAnsiTheme="majorBidi" w:cstheme="majorBidi"/>
          <w:sz w:val="24"/>
          <w:szCs w:val="24"/>
        </w:rPr>
      </w:pPr>
      <w:r w:rsidRPr="003525B5">
        <w:rPr>
          <w:rFonts w:asciiTheme="majorBidi" w:eastAsia="Times New Roman" w:hAnsiTheme="majorBidi" w:cstheme="majorBidi" w:hint="eastAsia"/>
          <w:sz w:val="24"/>
          <w:szCs w:val="24"/>
          <w:rtl/>
          <w:lang w:eastAsia="he-IL"/>
        </w:rPr>
        <w:t>האוניברסיטה</w:t>
      </w:r>
      <w:r w:rsidRPr="003525B5">
        <w:rPr>
          <w:rFonts w:asciiTheme="majorBidi" w:eastAsia="Times New Roman" w:hAnsiTheme="majorBidi" w:cstheme="majorBidi"/>
          <w:sz w:val="24"/>
          <w:szCs w:val="24"/>
          <w:rtl/>
          <w:lang w:eastAsia="he-IL"/>
        </w:rPr>
        <w:t xml:space="preserve"> </w:t>
      </w:r>
      <w:r w:rsidRPr="003525B5">
        <w:rPr>
          <w:rFonts w:asciiTheme="majorBidi" w:eastAsia="Times New Roman" w:hAnsiTheme="majorBidi" w:cstheme="majorBidi" w:hint="eastAsia"/>
          <w:sz w:val="24"/>
          <w:szCs w:val="24"/>
          <w:rtl/>
          <w:lang w:eastAsia="he-IL"/>
        </w:rPr>
        <w:t>תהיה</w:t>
      </w:r>
      <w:r w:rsidRPr="003525B5">
        <w:rPr>
          <w:rFonts w:asciiTheme="majorBidi" w:eastAsia="Times New Roman" w:hAnsiTheme="majorBidi" w:cstheme="majorBidi"/>
          <w:sz w:val="24"/>
          <w:szCs w:val="24"/>
          <w:rtl/>
          <w:lang w:eastAsia="he-IL"/>
        </w:rPr>
        <w:t xml:space="preserve"> </w:t>
      </w:r>
      <w:r w:rsidRPr="003525B5">
        <w:rPr>
          <w:rFonts w:asciiTheme="majorBidi" w:eastAsia="Times New Roman" w:hAnsiTheme="majorBidi" w:cstheme="majorBidi" w:hint="eastAsia"/>
          <w:sz w:val="24"/>
          <w:szCs w:val="24"/>
          <w:rtl/>
          <w:lang w:eastAsia="he-IL"/>
        </w:rPr>
        <w:t>רשאית</w:t>
      </w:r>
      <w:r w:rsidRPr="003525B5">
        <w:rPr>
          <w:rFonts w:asciiTheme="majorBidi" w:eastAsia="Times New Roman" w:hAnsiTheme="majorBidi" w:cstheme="majorBidi"/>
          <w:sz w:val="24"/>
          <w:szCs w:val="24"/>
          <w:rtl/>
          <w:lang w:eastAsia="he-IL"/>
        </w:rPr>
        <w:t xml:space="preserve"> לשנות את תקופת התחרות </w:t>
      </w:r>
      <w:r w:rsidRPr="003525B5">
        <w:rPr>
          <w:rFonts w:asciiTheme="majorBidi" w:eastAsia="Times New Roman" w:hAnsiTheme="majorBidi" w:cstheme="majorBidi" w:hint="eastAsia"/>
          <w:sz w:val="24"/>
          <w:szCs w:val="24"/>
          <w:rtl/>
          <w:lang w:eastAsia="he-IL"/>
        </w:rPr>
        <w:t>או</w:t>
      </w:r>
      <w:r w:rsidRPr="003525B5">
        <w:rPr>
          <w:rFonts w:asciiTheme="majorBidi" w:eastAsia="Times New Roman" w:hAnsiTheme="majorBidi" w:cstheme="majorBidi"/>
          <w:sz w:val="24"/>
          <w:szCs w:val="24"/>
          <w:rtl/>
          <w:lang w:eastAsia="he-IL"/>
        </w:rPr>
        <w:t xml:space="preserve"> </w:t>
      </w:r>
      <w:r w:rsidRPr="003525B5">
        <w:rPr>
          <w:rFonts w:asciiTheme="majorBidi" w:eastAsia="Times New Roman" w:hAnsiTheme="majorBidi" w:cstheme="majorBidi" w:hint="eastAsia"/>
          <w:sz w:val="24"/>
          <w:szCs w:val="24"/>
          <w:rtl/>
          <w:lang w:eastAsia="he-IL"/>
        </w:rPr>
        <w:t>להפסיקה</w:t>
      </w:r>
      <w:r w:rsidRPr="003525B5">
        <w:rPr>
          <w:rFonts w:asciiTheme="majorBidi" w:hAnsiTheme="majorBidi" w:cstheme="majorBidi"/>
          <w:sz w:val="24"/>
          <w:szCs w:val="24"/>
          <w:rtl/>
        </w:rPr>
        <w:t xml:space="preserve">, על פי הודעה שתפורסם על </w:t>
      </w:r>
      <w:r w:rsidRPr="003525B5">
        <w:rPr>
          <w:rFonts w:asciiTheme="majorBidi" w:eastAsia="Times New Roman" w:hAnsiTheme="majorBidi" w:cstheme="majorBidi" w:hint="eastAsia"/>
          <w:sz w:val="24"/>
          <w:szCs w:val="24"/>
          <w:rtl/>
          <w:lang w:eastAsia="he-IL"/>
        </w:rPr>
        <w:t>ידה</w:t>
      </w:r>
      <w:r w:rsidRPr="003525B5">
        <w:rPr>
          <w:rFonts w:asciiTheme="majorBidi" w:eastAsia="Times New Roman" w:hAnsiTheme="majorBidi" w:cstheme="majorBidi"/>
          <w:sz w:val="24"/>
          <w:szCs w:val="24"/>
          <w:rtl/>
          <w:lang w:eastAsia="he-IL"/>
        </w:rPr>
        <w:t xml:space="preserve">. </w:t>
      </w:r>
      <w:r w:rsidRPr="003525B5">
        <w:rPr>
          <w:rFonts w:asciiTheme="majorBidi" w:hAnsiTheme="majorBidi" w:cstheme="majorBidi"/>
          <w:sz w:val="24"/>
          <w:szCs w:val="24"/>
          <w:rtl/>
        </w:rPr>
        <w:t xml:space="preserve"> שינוי תקופת התחרות הינו על פי שיקול דעת </w:t>
      </w:r>
      <w:r w:rsidRPr="003525B5">
        <w:rPr>
          <w:rFonts w:asciiTheme="majorBidi" w:hAnsiTheme="majorBidi" w:cstheme="majorBidi" w:hint="eastAsia"/>
          <w:sz w:val="24"/>
          <w:szCs w:val="24"/>
          <w:rtl/>
        </w:rPr>
        <w:t>האוניברסיטה</w:t>
      </w:r>
      <w:r w:rsidRPr="003525B5">
        <w:rPr>
          <w:rFonts w:asciiTheme="majorBidi" w:eastAsia="Times New Roman" w:hAnsiTheme="majorBidi" w:cstheme="majorBidi"/>
          <w:sz w:val="24"/>
          <w:szCs w:val="24"/>
          <w:rtl/>
          <w:lang w:eastAsia="he-IL"/>
        </w:rPr>
        <w:t xml:space="preserve">. </w:t>
      </w:r>
      <w:r w:rsidRPr="003525B5">
        <w:rPr>
          <w:rFonts w:asciiTheme="majorBidi" w:hAnsiTheme="majorBidi" w:cstheme="majorBidi"/>
          <w:sz w:val="24"/>
          <w:szCs w:val="24"/>
          <w:rtl/>
        </w:rPr>
        <w:t xml:space="preserve"> על אף האמור לעיל, האוניברסיטה תהי</w:t>
      </w:r>
      <w:r w:rsidR="00A32FF5" w:rsidRPr="003525B5">
        <w:rPr>
          <w:rFonts w:asciiTheme="majorBidi" w:hAnsiTheme="majorBidi" w:cstheme="majorBidi" w:hint="cs"/>
          <w:sz w:val="24"/>
          <w:szCs w:val="24"/>
          <w:rtl/>
        </w:rPr>
        <w:t>ה</w:t>
      </w:r>
      <w:r w:rsidRPr="003525B5">
        <w:rPr>
          <w:rFonts w:asciiTheme="majorBidi" w:hAnsiTheme="majorBidi" w:cstheme="majorBidi"/>
          <w:sz w:val="24"/>
          <w:szCs w:val="24"/>
          <w:rtl/>
        </w:rPr>
        <w:t xml:space="preserve"> </w:t>
      </w:r>
      <w:r w:rsidRPr="003525B5">
        <w:rPr>
          <w:rFonts w:asciiTheme="majorBidi" w:hAnsiTheme="majorBidi" w:cstheme="majorBidi" w:hint="eastAsia"/>
          <w:sz w:val="24"/>
          <w:szCs w:val="24"/>
          <w:rtl/>
        </w:rPr>
        <w:t>רשאית</w:t>
      </w:r>
      <w:r w:rsidRPr="003525B5">
        <w:rPr>
          <w:rFonts w:asciiTheme="majorBidi" w:hAnsiTheme="majorBidi" w:cstheme="majorBidi"/>
          <w:sz w:val="24"/>
          <w:szCs w:val="24"/>
          <w:rtl/>
        </w:rPr>
        <w:t xml:space="preserve"> להפסיק את התחרות בכל עת וללא צורך במתן הודעה מראש. </w:t>
      </w:r>
    </w:p>
    <w:p w:rsidR="006F7E25" w:rsidRPr="003525B5" w:rsidRDefault="006F7E25" w:rsidP="00944B8A">
      <w:pPr>
        <w:numPr>
          <w:ilvl w:val="1"/>
          <w:numId w:val="3"/>
        </w:numPr>
        <w:spacing w:after="0" w:line="360" w:lineRule="auto"/>
        <w:ind w:left="1418"/>
        <w:jc w:val="both"/>
        <w:rPr>
          <w:rFonts w:asciiTheme="majorBidi" w:hAnsiTheme="majorBidi" w:cstheme="majorBidi"/>
          <w:sz w:val="24"/>
          <w:szCs w:val="24"/>
        </w:rPr>
      </w:pPr>
      <w:r w:rsidRPr="003525B5">
        <w:rPr>
          <w:rFonts w:asciiTheme="majorBidi" w:hAnsiTheme="majorBidi" w:cstheme="majorBidi"/>
          <w:sz w:val="24"/>
          <w:szCs w:val="24"/>
          <w:rtl/>
        </w:rPr>
        <w:t xml:space="preserve">האוניברסיטה שומרת לעצמה את הזכות לשנות את מועד התחרות עקב </w:t>
      </w:r>
      <w:proofErr w:type="spellStart"/>
      <w:r w:rsidRPr="003525B5">
        <w:rPr>
          <w:rFonts w:asciiTheme="majorBidi" w:hAnsiTheme="majorBidi" w:cstheme="majorBidi"/>
          <w:sz w:val="24"/>
          <w:szCs w:val="24"/>
          <w:rtl/>
        </w:rPr>
        <w:t>מגיפת</w:t>
      </w:r>
      <w:proofErr w:type="spellEnd"/>
      <w:r w:rsidRPr="003525B5">
        <w:rPr>
          <w:rFonts w:asciiTheme="majorBidi" w:hAnsiTheme="majorBidi" w:cstheme="majorBidi"/>
          <w:sz w:val="24"/>
          <w:szCs w:val="24"/>
          <w:rtl/>
        </w:rPr>
        <w:t xml:space="preserve"> הקורונה ותקנותיה המשתנות מעת לעת.</w:t>
      </w: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424FE5" w:rsidRDefault="00424FE5" w:rsidP="00D43CEA">
      <w:pPr>
        <w:rPr>
          <w:rFonts w:asciiTheme="majorBidi" w:hAnsiTheme="majorBidi" w:cstheme="majorBidi"/>
          <w:b/>
          <w:bCs/>
          <w:sz w:val="24"/>
          <w:szCs w:val="24"/>
          <w:rtl/>
        </w:rPr>
      </w:pPr>
    </w:p>
    <w:p w:rsidR="00F079F8" w:rsidRPr="00944B8A" w:rsidRDefault="006F7E25" w:rsidP="00D43CEA">
      <w:pPr>
        <w:rPr>
          <w:rFonts w:asciiTheme="majorBidi" w:hAnsiTheme="majorBidi" w:cstheme="majorBidi"/>
          <w:b/>
          <w:bCs/>
          <w:sz w:val="24"/>
          <w:szCs w:val="24"/>
          <w:rtl/>
        </w:rPr>
      </w:pPr>
      <w:r>
        <w:rPr>
          <w:rFonts w:asciiTheme="majorBidi" w:hAnsiTheme="majorBidi" w:cstheme="majorBidi" w:hint="cs"/>
          <w:b/>
          <w:bCs/>
          <w:sz w:val="24"/>
          <w:szCs w:val="24"/>
          <w:rtl/>
        </w:rPr>
        <w:t>ת</w:t>
      </w:r>
      <w:r w:rsidR="00F079F8" w:rsidRPr="00944B8A">
        <w:rPr>
          <w:rFonts w:asciiTheme="majorBidi" w:hAnsiTheme="majorBidi" w:cstheme="majorBidi" w:hint="cs"/>
          <w:b/>
          <w:bCs/>
          <w:sz w:val="24"/>
          <w:szCs w:val="24"/>
          <w:rtl/>
        </w:rPr>
        <w:t>קנונים</w:t>
      </w:r>
      <w:r w:rsidR="00F079F8" w:rsidRPr="00944B8A">
        <w:rPr>
          <w:rFonts w:asciiTheme="majorBidi" w:hAnsiTheme="majorBidi" w:cstheme="majorBidi"/>
          <w:b/>
          <w:bCs/>
          <w:sz w:val="24"/>
          <w:szCs w:val="24"/>
          <w:rtl/>
        </w:rPr>
        <w:t xml:space="preserve">/ </w:t>
      </w:r>
      <w:r w:rsidR="00F079F8" w:rsidRPr="00944B8A">
        <w:rPr>
          <w:rFonts w:asciiTheme="majorBidi" w:hAnsiTheme="majorBidi" w:cstheme="majorBidi" w:hint="cs"/>
          <w:b/>
          <w:bCs/>
          <w:sz w:val="24"/>
          <w:szCs w:val="24"/>
          <w:rtl/>
        </w:rPr>
        <w:t>תחרות</w:t>
      </w:r>
      <w:r w:rsidR="00F079F8" w:rsidRPr="00944B8A">
        <w:rPr>
          <w:rFonts w:asciiTheme="majorBidi" w:hAnsiTheme="majorBidi" w:cstheme="majorBidi"/>
          <w:b/>
          <w:bCs/>
          <w:sz w:val="24"/>
          <w:szCs w:val="24"/>
          <w:rtl/>
        </w:rPr>
        <w:t xml:space="preserve"> </w:t>
      </w:r>
      <w:r w:rsidR="00F079F8" w:rsidRPr="00944B8A">
        <w:rPr>
          <w:rFonts w:asciiTheme="majorBidi" w:hAnsiTheme="majorBidi" w:cstheme="majorBidi" w:hint="cs"/>
          <w:b/>
          <w:bCs/>
          <w:sz w:val="24"/>
          <w:szCs w:val="24"/>
          <w:rtl/>
        </w:rPr>
        <w:t>חפשו</w:t>
      </w:r>
      <w:r w:rsidR="00F079F8" w:rsidRPr="00944B8A">
        <w:rPr>
          <w:rFonts w:asciiTheme="majorBidi" w:hAnsiTheme="majorBidi" w:cstheme="majorBidi"/>
          <w:b/>
          <w:bCs/>
          <w:sz w:val="24"/>
          <w:szCs w:val="24"/>
          <w:rtl/>
        </w:rPr>
        <w:t xml:space="preserve"> </w:t>
      </w:r>
      <w:r w:rsidR="00F079F8" w:rsidRPr="00944B8A">
        <w:rPr>
          <w:rFonts w:asciiTheme="majorBidi" w:hAnsiTheme="majorBidi" w:cstheme="majorBidi" w:hint="cs"/>
          <w:b/>
          <w:bCs/>
          <w:sz w:val="24"/>
          <w:szCs w:val="24"/>
          <w:rtl/>
        </w:rPr>
        <w:t>את</w:t>
      </w:r>
      <w:r w:rsidR="00F079F8" w:rsidRPr="00944B8A">
        <w:rPr>
          <w:rFonts w:asciiTheme="majorBidi" w:hAnsiTheme="majorBidi" w:cstheme="majorBidi"/>
          <w:b/>
          <w:bCs/>
          <w:sz w:val="24"/>
          <w:szCs w:val="24"/>
          <w:rtl/>
        </w:rPr>
        <w:t xml:space="preserve"> </w:t>
      </w:r>
      <w:r w:rsidR="00F079F8" w:rsidRPr="00944B8A">
        <w:rPr>
          <w:rFonts w:asciiTheme="majorBidi" w:hAnsiTheme="majorBidi" w:cstheme="majorBidi" w:hint="cs"/>
          <w:b/>
          <w:bCs/>
          <w:sz w:val="24"/>
          <w:szCs w:val="24"/>
          <w:rtl/>
        </w:rPr>
        <w:t>המטמון</w:t>
      </w:r>
      <w:r w:rsidR="00F079F8" w:rsidRPr="00944B8A">
        <w:rPr>
          <w:rFonts w:asciiTheme="majorBidi" w:hAnsiTheme="majorBidi" w:cstheme="majorBidi"/>
          <w:b/>
          <w:bCs/>
          <w:sz w:val="24"/>
          <w:szCs w:val="24"/>
          <w:rtl/>
        </w:rPr>
        <w:t>/ [227153]</w:t>
      </w:r>
    </w:p>
    <w:p w:rsidR="00A57B1B" w:rsidRPr="00944B8A" w:rsidRDefault="00A57B1B" w:rsidP="00944B8A">
      <w:pPr>
        <w:rPr>
          <w:b/>
          <w:bCs/>
          <w:sz w:val="20"/>
          <w:szCs w:val="20"/>
        </w:rPr>
      </w:pPr>
      <w:r w:rsidRPr="00944B8A">
        <w:rPr>
          <w:rFonts w:asciiTheme="majorBidi" w:hAnsiTheme="majorBidi" w:cstheme="majorBidi"/>
          <w:b/>
          <w:bCs/>
          <w:sz w:val="24"/>
          <w:szCs w:val="24"/>
          <w:rtl/>
        </w:rPr>
        <w:t>1</w:t>
      </w:r>
      <w:r w:rsidR="00CB3529">
        <w:rPr>
          <w:rFonts w:asciiTheme="majorBidi" w:hAnsiTheme="majorBidi" w:cstheme="majorBidi" w:hint="cs"/>
          <w:b/>
          <w:bCs/>
          <w:sz w:val="24"/>
          <w:szCs w:val="24"/>
          <w:rtl/>
        </w:rPr>
        <w:t>8</w:t>
      </w:r>
      <w:r w:rsidRPr="00944B8A">
        <w:rPr>
          <w:rFonts w:asciiTheme="majorBidi" w:hAnsiTheme="majorBidi" w:cstheme="majorBidi"/>
          <w:b/>
          <w:bCs/>
          <w:sz w:val="24"/>
          <w:szCs w:val="24"/>
          <w:rtl/>
        </w:rPr>
        <w:t>.8.2021</w:t>
      </w:r>
    </w:p>
    <w:sectPr w:rsidR="00A57B1B" w:rsidRPr="00944B8A" w:rsidSect="00614D52">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AF6FBC0"/>
    <w:lvl w:ilvl="0">
      <w:start w:val="1"/>
      <w:numFmt w:val="decimal"/>
      <w:pStyle w:val="Heading1"/>
      <w:lvlText w:val="%1."/>
      <w:lvlJc w:val="right"/>
      <w:pPr>
        <w:tabs>
          <w:tab w:val="num" w:pos="680"/>
        </w:tabs>
        <w:ind w:left="680" w:hanging="680"/>
      </w:pPr>
      <w:rPr>
        <w:rFonts w:hint="default"/>
        <w:b/>
        <w:bCs/>
      </w:rPr>
    </w:lvl>
    <w:lvl w:ilvl="1">
      <w:start w:val="1"/>
      <w:numFmt w:val="decimal"/>
      <w:lvlText w:val="%1.%2."/>
      <w:lvlJc w:val="left"/>
      <w:pPr>
        <w:tabs>
          <w:tab w:val="num" w:pos="1164"/>
        </w:tabs>
        <w:ind w:left="1164" w:hanging="738"/>
      </w:pPr>
      <w:rPr>
        <w:rFonts w:asciiTheme="majorBidi" w:hAnsiTheme="majorBidi" w:cstheme="majorBidi" w:hint="default"/>
        <w:b w:val="0"/>
        <w:bCs w:val="0"/>
      </w:rPr>
    </w:lvl>
    <w:lvl w:ilvl="2">
      <w:start w:val="1"/>
      <w:numFmt w:val="decimal"/>
      <w:pStyle w:val="Heading3"/>
      <w:lvlText w:val="(%3)"/>
      <w:lvlJc w:val="left"/>
      <w:pPr>
        <w:tabs>
          <w:tab w:val="num" w:pos="2268"/>
        </w:tabs>
        <w:ind w:left="2268" w:hanging="850"/>
      </w:pPr>
      <w:rPr>
        <w:rFonts w:ascii="Times New Roman" w:eastAsia="Times New Roman" w:hAnsi="Times New Roman" w:cs="Times New Roman" w:hint="default"/>
      </w:rPr>
    </w:lvl>
    <w:lvl w:ilvl="3">
      <w:start w:val="1"/>
      <w:numFmt w:val="decimal"/>
      <w:pStyle w:val="Heading4"/>
      <w:lvlText w:val="%1.%2.%3.%4."/>
      <w:lvlJc w:val="left"/>
      <w:pPr>
        <w:tabs>
          <w:tab w:val="num" w:pos="3119"/>
        </w:tabs>
        <w:ind w:left="3119" w:hanging="851"/>
      </w:pPr>
      <w:rPr>
        <w:rFonts w:hint="default"/>
      </w:rPr>
    </w:lvl>
    <w:lvl w:ilvl="4">
      <w:start w:val="1"/>
      <w:numFmt w:val="decimal"/>
      <w:pStyle w:val="Heading5"/>
      <w:lvlText w:val="(%5)"/>
      <w:lvlJc w:val="left"/>
      <w:pPr>
        <w:tabs>
          <w:tab w:val="num" w:pos="4111"/>
        </w:tabs>
        <w:ind w:left="4111" w:hanging="992"/>
      </w:pPr>
      <w:rPr>
        <w:rFonts w:ascii="Times New Roman" w:eastAsia="Times New Roman" w:hAnsi="Times New Roman" w:cs="Times New Roman" w:hint="default"/>
      </w:rPr>
    </w:lvl>
    <w:lvl w:ilvl="5">
      <w:start w:val="1"/>
      <w:numFmt w:val="decimal"/>
      <w:pStyle w:val="Heading6"/>
      <w:lvlText w:val="%1.%2.%3.%4.%5.%6."/>
      <w:lvlJc w:val="left"/>
      <w:pPr>
        <w:tabs>
          <w:tab w:val="num" w:pos="5387"/>
        </w:tabs>
        <w:ind w:left="5387" w:hanging="1276"/>
      </w:pPr>
      <w:rPr>
        <w:rFonts w:hint="default"/>
      </w:rPr>
    </w:lvl>
    <w:lvl w:ilvl="6">
      <w:start w:val="1"/>
      <w:numFmt w:val="decimal"/>
      <w:pStyle w:val="Heading7"/>
      <w:lvlText w:val="%1.%2.%3.%4.%5.%6.%7."/>
      <w:lvlJc w:val="left"/>
      <w:pPr>
        <w:tabs>
          <w:tab w:val="num" w:pos="6804"/>
        </w:tabs>
        <w:ind w:left="6804" w:hanging="1417"/>
      </w:pPr>
      <w:rPr>
        <w:rFonts w:hint="default"/>
      </w:rPr>
    </w:lvl>
    <w:lvl w:ilvl="7">
      <w:start w:val="1"/>
      <w:numFmt w:val="decimal"/>
      <w:pStyle w:val="Heading8"/>
      <w:lvlText w:val="%1.%2.%3.%4.%5.%6.%7.%8."/>
      <w:lvlJc w:val="left"/>
      <w:pPr>
        <w:tabs>
          <w:tab w:val="num" w:pos="8505"/>
        </w:tabs>
        <w:ind w:left="8505" w:hanging="1701"/>
      </w:pPr>
      <w:rPr>
        <w:rFonts w:hint="default"/>
      </w:rPr>
    </w:lvl>
    <w:lvl w:ilvl="8">
      <w:start w:val="1"/>
      <w:numFmt w:val="decimal"/>
      <w:pStyle w:val="Heading9"/>
      <w:lvlText w:val="%1.%2.%3.%4.%5.%6.%7.%8.%9."/>
      <w:lvlJc w:val="left"/>
      <w:pPr>
        <w:tabs>
          <w:tab w:val="num" w:pos="9072"/>
        </w:tabs>
        <w:ind w:left="9072" w:hanging="1701"/>
      </w:pPr>
      <w:rPr>
        <w:rFonts w:hint="default"/>
      </w:rPr>
    </w:lvl>
  </w:abstractNum>
  <w:abstractNum w:abstractNumId="1" w15:restartNumberingAfterBreak="0">
    <w:nsid w:val="1F070C77"/>
    <w:multiLevelType w:val="multilevel"/>
    <w:tmpl w:val="C67400FE"/>
    <w:lvl w:ilvl="0">
      <w:start w:val="6"/>
      <w:numFmt w:val="decimal"/>
      <w:lvlText w:val="%1"/>
      <w:lvlJc w:val="left"/>
      <w:pPr>
        <w:tabs>
          <w:tab w:val="num" w:pos="435"/>
        </w:tabs>
        <w:ind w:left="435" w:hanging="435"/>
      </w:pPr>
    </w:lvl>
    <w:lvl w:ilvl="1">
      <w:start w:val="3"/>
      <w:numFmt w:val="decimal"/>
      <w:lvlText w:val="%1.%2"/>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334"/>
        </w:tabs>
        <w:ind w:left="5334" w:hanging="108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2" w15:restartNumberingAfterBreak="0">
    <w:nsid w:val="414B1251"/>
    <w:multiLevelType w:val="multilevel"/>
    <w:tmpl w:val="B58A12A8"/>
    <w:lvl w:ilvl="0">
      <w:start w:val="1"/>
      <w:numFmt w:val="decimal"/>
      <w:lvlText w:val="%1."/>
      <w:lvlJc w:val="left"/>
      <w:pPr>
        <w:tabs>
          <w:tab w:val="num" w:pos="567"/>
        </w:tabs>
        <w:ind w:left="567" w:hanging="567"/>
      </w:pPr>
      <w:rPr>
        <w:rFonts w:hint="default"/>
        <w:caps w:val="0"/>
        <w:strike w:val="0"/>
        <w:dstrike w:val="0"/>
        <w:vanish w:val="0"/>
        <w:vertAlign w:val="baseline"/>
      </w:rPr>
    </w:lvl>
    <w:lvl w:ilvl="1">
      <w:start w:val="1"/>
      <w:numFmt w:val="decimal"/>
      <w:lvlText w:val="%1.%2."/>
      <w:lvlJc w:val="left"/>
      <w:pPr>
        <w:tabs>
          <w:tab w:val="num" w:pos="1418"/>
        </w:tabs>
        <w:ind w:left="1418" w:hanging="851"/>
      </w:pPr>
      <w:rPr>
        <w:rFonts w:hint="default"/>
        <w:caps w:val="0"/>
        <w:strike w:val="0"/>
        <w:dstrike w:val="0"/>
        <w:vanish w:val="0"/>
        <w:vertAlign w:val="baseline"/>
      </w:rPr>
    </w:lvl>
    <w:lvl w:ilvl="2">
      <w:start w:val="1"/>
      <w:numFmt w:val="decimal"/>
      <w:lvlText w:val="%1.%2.%3."/>
      <w:lvlJc w:val="left"/>
      <w:pPr>
        <w:tabs>
          <w:tab w:val="num" w:pos="2552"/>
        </w:tabs>
        <w:ind w:left="2552" w:hanging="1134"/>
      </w:pPr>
      <w:rPr>
        <w:rFonts w:hint="default"/>
        <w:caps w:val="0"/>
        <w:strike w:val="0"/>
        <w:dstrike w:val="0"/>
        <w:vanish w:val="0"/>
        <w:vertAlign w:val="baseline"/>
      </w:rPr>
    </w:lvl>
    <w:lvl w:ilvl="3">
      <w:start w:val="1"/>
      <w:numFmt w:val="decimal"/>
      <w:lvlText w:val="%1.%2.%3.%4."/>
      <w:lvlJc w:val="left"/>
      <w:pPr>
        <w:tabs>
          <w:tab w:val="num" w:pos="3969"/>
        </w:tabs>
        <w:ind w:left="3969" w:hanging="1417"/>
      </w:pPr>
      <w:rPr>
        <w:rFonts w:hint="default"/>
        <w:caps w:val="0"/>
        <w:strike w:val="0"/>
        <w:dstrike w:val="0"/>
        <w:vanish w:val="0"/>
        <w:vertAlign w:val="baseline"/>
      </w:rPr>
    </w:lvl>
    <w:lvl w:ilvl="4">
      <w:start w:val="1"/>
      <w:numFmt w:val="decimal"/>
      <w:lvlText w:val="%1.%2.%3.%4.%5."/>
      <w:lvlJc w:val="left"/>
      <w:pPr>
        <w:tabs>
          <w:tab w:val="num" w:pos="5382"/>
        </w:tabs>
        <w:ind w:left="5382" w:hanging="1417"/>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 w15:restartNumberingAfterBreak="0">
    <w:nsid w:val="47B22BAA"/>
    <w:multiLevelType w:val="hybridMultilevel"/>
    <w:tmpl w:val="460E06F8"/>
    <w:lvl w:ilvl="0" w:tplc="D4C04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95D0A"/>
    <w:multiLevelType w:val="hybridMultilevel"/>
    <w:tmpl w:val="58EE23CE"/>
    <w:lvl w:ilvl="0" w:tplc="04090013">
      <w:start w:val="1"/>
      <w:numFmt w:val="hebrew1"/>
      <w:lvlText w:val="%1."/>
      <w:lvlJc w:val="center"/>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51957C80"/>
    <w:multiLevelType w:val="hybridMultilevel"/>
    <w:tmpl w:val="33E2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F010C"/>
    <w:multiLevelType w:val="hybridMultilevel"/>
    <w:tmpl w:val="C8E8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C4D3C"/>
    <w:multiLevelType w:val="multilevel"/>
    <w:tmpl w:val="4ED48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EA"/>
    <w:rsid w:val="00015B76"/>
    <w:rsid w:val="00021D6B"/>
    <w:rsid w:val="00022A44"/>
    <w:rsid w:val="00026C9C"/>
    <w:rsid w:val="00037F88"/>
    <w:rsid w:val="000561AF"/>
    <w:rsid w:val="00057074"/>
    <w:rsid w:val="000640EB"/>
    <w:rsid w:val="0007479B"/>
    <w:rsid w:val="00074B71"/>
    <w:rsid w:val="00075FA3"/>
    <w:rsid w:val="0007623E"/>
    <w:rsid w:val="00077504"/>
    <w:rsid w:val="000A21DA"/>
    <w:rsid w:val="000B593D"/>
    <w:rsid w:val="000C47CB"/>
    <w:rsid w:val="000C64B9"/>
    <w:rsid w:val="000D5128"/>
    <w:rsid w:val="000D7103"/>
    <w:rsid w:val="000F628C"/>
    <w:rsid w:val="00110901"/>
    <w:rsid w:val="0011636F"/>
    <w:rsid w:val="00116DF0"/>
    <w:rsid w:val="00120BAE"/>
    <w:rsid w:val="0012307F"/>
    <w:rsid w:val="00125295"/>
    <w:rsid w:val="001319B3"/>
    <w:rsid w:val="00140AEA"/>
    <w:rsid w:val="00155AC8"/>
    <w:rsid w:val="0015757F"/>
    <w:rsid w:val="00160096"/>
    <w:rsid w:val="001602A3"/>
    <w:rsid w:val="00177C14"/>
    <w:rsid w:val="00192F5E"/>
    <w:rsid w:val="00193C82"/>
    <w:rsid w:val="001A509E"/>
    <w:rsid w:val="001B02CB"/>
    <w:rsid w:val="001B1A32"/>
    <w:rsid w:val="001C05C9"/>
    <w:rsid w:val="001C21D1"/>
    <w:rsid w:val="001C6CC8"/>
    <w:rsid w:val="001E3889"/>
    <w:rsid w:val="001E60FA"/>
    <w:rsid w:val="001F0055"/>
    <w:rsid w:val="001F09FE"/>
    <w:rsid w:val="00204824"/>
    <w:rsid w:val="00212BC2"/>
    <w:rsid w:val="00226142"/>
    <w:rsid w:val="0022615A"/>
    <w:rsid w:val="00232745"/>
    <w:rsid w:val="00242605"/>
    <w:rsid w:val="00244185"/>
    <w:rsid w:val="0025400D"/>
    <w:rsid w:val="002604D0"/>
    <w:rsid w:val="002677F5"/>
    <w:rsid w:val="00287F8E"/>
    <w:rsid w:val="00290DA6"/>
    <w:rsid w:val="002B145C"/>
    <w:rsid w:val="002D714B"/>
    <w:rsid w:val="002E22B2"/>
    <w:rsid w:val="002E682F"/>
    <w:rsid w:val="0030274B"/>
    <w:rsid w:val="00311A16"/>
    <w:rsid w:val="00311D88"/>
    <w:rsid w:val="00320868"/>
    <w:rsid w:val="00334DD4"/>
    <w:rsid w:val="00341A03"/>
    <w:rsid w:val="00344C00"/>
    <w:rsid w:val="00350A40"/>
    <w:rsid w:val="003525B5"/>
    <w:rsid w:val="003558F7"/>
    <w:rsid w:val="00362E90"/>
    <w:rsid w:val="00375092"/>
    <w:rsid w:val="003813E3"/>
    <w:rsid w:val="003A18C9"/>
    <w:rsid w:val="003B2CD8"/>
    <w:rsid w:val="003B2EB8"/>
    <w:rsid w:val="003B5A75"/>
    <w:rsid w:val="003D2BFF"/>
    <w:rsid w:val="003D3FB1"/>
    <w:rsid w:val="003D7238"/>
    <w:rsid w:val="003D79D9"/>
    <w:rsid w:val="003E70CE"/>
    <w:rsid w:val="003E7EBD"/>
    <w:rsid w:val="003F2E81"/>
    <w:rsid w:val="003F5BE8"/>
    <w:rsid w:val="003F6101"/>
    <w:rsid w:val="0040329C"/>
    <w:rsid w:val="00406E80"/>
    <w:rsid w:val="0040755A"/>
    <w:rsid w:val="00411CAA"/>
    <w:rsid w:val="00424FE5"/>
    <w:rsid w:val="00434B24"/>
    <w:rsid w:val="00442B96"/>
    <w:rsid w:val="00447467"/>
    <w:rsid w:val="004614F2"/>
    <w:rsid w:val="00470AE0"/>
    <w:rsid w:val="0048485A"/>
    <w:rsid w:val="004960D4"/>
    <w:rsid w:val="004A62ED"/>
    <w:rsid w:val="004B2C04"/>
    <w:rsid w:val="004B4C95"/>
    <w:rsid w:val="004D3C3D"/>
    <w:rsid w:val="004E7AA2"/>
    <w:rsid w:val="00511E15"/>
    <w:rsid w:val="005200EC"/>
    <w:rsid w:val="0052753B"/>
    <w:rsid w:val="00527768"/>
    <w:rsid w:val="00531C44"/>
    <w:rsid w:val="00541E43"/>
    <w:rsid w:val="00547113"/>
    <w:rsid w:val="00584385"/>
    <w:rsid w:val="00584BE1"/>
    <w:rsid w:val="0059063B"/>
    <w:rsid w:val="005A417D"/>
    <w:rsid w:val="005A50CD"/>
    <w:rsid w:val="005D6FFE"/>
    <w:rsid w:val="005E1525"/>
    <w:rsid w:val="005E7C93"/>
    <w:rsid w:val="005F4921"/>
    <w:rsid w:val="005F54BE"/>
    <w:rsid w:val="00607B31"/>
    <w:rsid w:val="00610649"/>
    <w:rsid w:val="00614D52"/>
    <w:rsid w:val="00623046"/>
    <w:rsid w:val="00625355"/>
    <w:rsid w:val="00636385"/>
    <w:rsid w:val="00644D3A"/>
    <w:rsid w:val="00645356"/>
    <w:rsid w:val="00646264"/>
    <w:rsid w:val="00681D03"/>
    <w:rsid w:val="006912D9"/>
    <w:rsid w:val="006A1C6C"/>
    <w:rsid w:val="006A4067"/>
    <w:rsid w:val="006B525D"/>
    <w:rsid w:val="006D6123"/>
    <w:rsid w:val="006E19F1"/>
    <w:rsid w:val="006E1F43"/>
    <w:rsid w:val="006E3C99"/>
    <w:rsid w:val="006F43E8"/>
    <w:rsid w:val="006F7E25"/>
    <w:rsid w:val="00715976"/>
    <w:rsid w:val="0073741A"/>
    <w:rsid w:val="00741D0C"/>
    <w:rsid w:val="007431AA"/>
    <w:rsid w:val="00761F35"/>
    <w:rsid w:val="00771C2F"/>
    <w:rsid w:val="00782BF6"/>
    <w:rsid w:val="007A5248"/>
    <w:rsid w:val="007C2A64"/>
    <w:rsid w:val="007D2E7A"/>
    <w:rsid w:val="007E17BF"/>
    <w:rsid w:val="007F509B"/>
    <w:rsid w:val="00800C19"/>
    <w:rsid w:val="008019A5"/>
    <w:rsid w:val="00826725"/>
    <w:rsid w:val="008321D4"/>
    <w:rsid w:val="00844B11"/>
    <w:rsid w:val="00860503"/>
    <w:rsid w:val="008662AC"/>
    <w:rsid w:val="008846F9"/>
    <w:rsid w:val="008A3692"/>
    <w:rsid w:val="008A3D27"/>
    <w:rsid w:val="008B0C39"/>
    <w:rsid w:val="008B0DB7"/>
    <w:rsid w:val="008B6714"/>
    <w:rsid w:val="008C0D58"/>
    <w:rsid w:val="008C2848"/>
    <w:rsid w:val="008C5F94"/>
    <w:rsid w:val="008D210A"/>
    <w:rsid w:val="008E269A"/>
    <w:rsid w:val="008E68F1"/>
    <w:rsid w:val="00925816"/>
    <w:rsid w:val="009263FB"/>
    <w:rsid w:val="0093404E"/>
    <w:rsid w:val="00944B8A"/>
    <w:rsid w:val="00952302"/>
    <w:rsid w:val="00972B5F"/>
    <w:rsid w:val="00981F59"/>
    <w:rsid w:val="00984D5B"/>
    <w:rsid w:val="00995838"/>
    <w:rsid w:val="009B7D15"/>
    <w:rsid w:val="009D3221"/>
    <w:rsid w:val="009E5150"/>
    <w:rsid w:val="009E5D53"/>
    <w:rsid w:val="009E7A67"/>
    <w:rsid w:val="009F0AFE"/>
    <w:rsid w:val="009F1CFD"/>
    <w:rsid w:val="009F1D48"/>
    <w:rsid w:val="009F1EB9"/>
    <w:rsid w:val="00A0113C"/>
    <w:rsid w:val="00A1577F"/>
    <w:rsid w:val="00A22E76"/>
    <w:rsid w:val="00A251B2"/>
    <w:rsid w:val="00A32FF5"/>
    <w:rsid w:val="00A36F3D"/>
    <w:rsid w:val="00A37EC2"/>
    <w:rsid w:val="00A454C0"/>
    <w:rsid w:val="00A51C05"/>
    <w:rsid w:val="00A52A46"/>
    <w:rsid w:val="00A57B1B"/>
    <w:rsid w:val="00A67969"/>
    <w:rsid w:val="00A75D0E"/>
    <w:rsid w:val="00A93B4B"/>
    <w:rsid w:val="00AB24A7"/>
    <w:rsid w:val="00AB393E"/>
    <w:rsid w:val="00AB4A7D"/>
    <w:rsid w:val="00AC2D12"/>
    <w:rsid w:val="00AD07FE"/>
    <w:rsid w:val="00AD110A"/>
    <w:rsid w:val="00AE31D5"/>
    <w:rsid w:val="00B06F65"/>
    <w:rsid w:val="00B11A96"/>
    <w:rsid w:val="00B2334D"/>
    <w:rsid w:val="00B26E71"/>
    <w:rsid w:val="00B272FD"/>
    <w:rsid w:val="00B313A4"/>
    <w:rsid w:val="00B40C0B"/>
    <w:rsid w:val="00B51803"/>
    <w:rsid w:val="00B65A96"/>
    <w:rsid w:val="00B80DD8"/>
    <w:rsid w:val="00B84C34"/>
    <w:rsid w:val="00B90C83"/>
    <w:rsid w:val="00B936DD"/>
    <w:rsid w:val="00B97227"/>
    <w:rsid w:val="00BA12AD"/>
    <w:rsid w:val="00BB46DE"/>
    <w:rsid w:val="00BB5DE0"/>
    <w:rsid w:val="00BB742E"/>
    <w:rsid w:val="00BE372D"/>
    <w:rsid w:val="00BE41FC"/>
    <w:rsid w:val="00C044C2"/>
    <w:rsid w:val="00C12335"/>
    <w:rsid w:val="00C17549"/>
    <w:rsid w:val="00C26824"/>
    <w:rsid w:val="00C33D25"/>
    <w:rsid w:val="00C36032"/>
    <w:rsid w:val="00C43747"/>
    <w:rsid w:val="00C43A80"/>
    <w:rsid w:val="00C6798F"/>
    <w:rsid w:val="00C71EDD"/>
    <w:rsid w:val="00C77DCB"/>
    <w:rsid w:val="00C82D8B"/>
    <w:rsid w:val="00C9602C"/>
    <w:rsid w:val="00CA01BF"/>
    <w:rsid w:val="00CB3529"/>
    <w:rsid w:val="00CB7AA0"/>
    <w:rsid w:val="00CC592F"/>
    <w:rsid w:val="00CE32A6"/>
    <w:rsid w:val="00CF0BD5"/>
    <w:rsid w:val="00D12CFC"/>
    <w:rsid w:val="00D12F0A"/>
    <w:rsid w:val="00D43CEA"/>
    <w:rsid w:val="00D5007F"/>
    <w:rsid w:val="00D51111"/>
    <w:rsid w:val="00D658FD"/>
    <w:rsid w:val="00D6664B"/>
    <w:rsid w:val="00D831EF"/>
    <w:rsid w:val="00D874AE"/>
    <w:rsid w:val="00D96CB8"/>
    <w:rsid w:val="00DA1611"/>
    <w:rsid w:val="00DD0067"/>
    <w:rsid w:val="00DE513D"/>
    <w:rsid w:val="00DF243E"/>
    <w:rsid w:val="00DF6349"/>
    <w:rsid w:val="00DF7E52"/>
    <w:rsid w:val="00E0566C"/>
    <w:rsid w:val="00E1697D"/>
    <w:rsid w:val="00E21593"/>
    <w:rsid w:val="00E2386D"/>
    <w:rsid w:val="00E26417"/>
    <w:rsid w:val="00E27562"/>
    <w:rsid w:val="00E372E7"/>
    <w:rsid w:val="00E668D0"/>
    <w:rsid w:val="00E7318D"/>
    <w:rsid w:val="00E80AF3"/>
    <w:rsid w:val="00E8170C"/>
    <w:rsid w:val="00ED58AF"/>
    <w:rsid w:val="00ED597B"/>
    <w:rsid w:val="00ED687D"/>
    <w:rsid w:val="00EE36FC"/>
    <w:rsid w:val="00EE3886"/>
    <w:rsid w:val="00F05C53"/>
    <w:rsid w:val="00F066BA"/>
    <w:rsid w:val="00F079F8"/>
    <w:rsid w:val="00F12B32"/>
    <w:rsid w:val="00F25817"/>
    <w:rsid w:val="00F2606A"/>
    <w:rsid w:val="00F27A65"/>
    <w:rsid w:val="00F331DD"/>
    <w:rsid w:val="00F34FB0"/>
    <w:rsid w:val="00F350E8"/>
    <w:rsid w:val="00F40FCD"/>
    <w:rsid w:val="00F42B9F"/>
    <w:rsid w:val="00F4656E"/>
    <w:rsid w:val="00F6772B"/>
    <w:rsid w:val="00F77F06"/>
    <w:rsid w:val="00FA2636"/>
    <w:rsid w:val="00FB0BC8"/>
    <w:rsid w:val="00FC055A"/>
    <w:rsid w:val="00FC05B0"/>
    <w:rsid w:val="00FC6338"/>
    <w:rsid w:val="00FC6371"/>
    <w:rsid w:val="00FD0595"/>
    <w:rsid w:val="00FD09D9"/>
    <w:rsid w:val="00FD1205"/>
    <w:rsid w:val="00FD7521"/>
    <w:rsid w:val="00FE47D0"/>
    <w:rsid w:val="00FF4D12"/>
    <w:rsid w:val="00FF71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B7C33-E36F-4730-950B-9BAFF41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E372E7"/>
    <w:pPr>
      <w:numPr>
        <w:numId w:val="6"/>
      </w:numPr>
      <w:spacing w:before="120" w:after="120" w:line="360" w:lineRule="auto"/>
      <w:jc w:val="both"/>
      <w:outlineLvl w:val="0"/>
    </w:pPr>
    <w:rPr>
      <w:rFonts w:ascii="Times New Roman" w:eastAsia="Times New Roman" w:hAnsi="Times New Roman" w:cs="David"/>
      <w:color w:val="000000"/>
      <w:sz w:val="24"/>
      <w:szCs w:val="24"/>
      <w:lang w:eastAsia="he-IL"/>
    </w:rPr>
  </w:style>
  <w:style w:type="paragraph" w:styleId="Heading2">
    <w:name w:val="heading 2"/>
    <w:basedOn w:val="Normal"/>
    <w:link w:val="Heading2Char"/>
    <w:qFormat/>
    <w:rsid w:val="00E372E7"/>
    <w:pPr>
      <w:spacing w:before="120" w:after="120" w:line="360" w:lineRule="auto"/>
      <w:jc w:val="both"/>
      <w:outlineLvl w:val="1"/>
    </w:pPr>
    <w:rPr>
      <w:rFonts w:ascii="Times New Roman" w:eastAsia="Times New Roman" w:hAnsi="Times New Roman" w:cs="David"/>
      <w:color w:val="000000"/>
      <w:sz w:val="24"/>
      <w:szCs w:val="24"/>
      <w:lang w:eastAsia="he-IL"/>
    </w:rPr>
  </w:style>
  <w:style w:type="paragraph" w:styleId="Heading3">
    <w:name w:val="heading 3"/>
    <w:basedOn w:val="Normal"/>
    <w:link w:val="Heading3Char"/>
    <w:qFormat/>
    <w:rsid w:val="00E372E7"/>
    <w:pPr>
      <w:numPr>
        <w:ilvl w:val="2"/>
        <w:numId w:val="6"/>
      </w:numPr>
      <w:spacing w:before="120" w:after="120" w:line="360" w:lineRule="auto"/>
      <w:jc w:val="both"/>
      <w:outlineLvl w:val="2"/>
    </w:pPr>
    <w:rPr>
      <w:rFonts w:ascii="Times New Roman" w:eastAsia="Times New Roman" w:hAnsi="Times New Roman" w:cs="David"/>
      <w:color w:val="000000"/>
      <w:sz w:val="24"/>
      <w:szCs w:val="24"/>
      <w:lang w:eastAsia="he-IL"/>
    </w:rPr>
  </w:style>
  <w:style w:type="paragraph" w:styleId="Heading4">
    <w:name w:val="heading 4"/>
    <w:basedOn w:val="Normal"/>
    <w:link w:val="Heading4Char"/>
    <w:qFormat/>
    <w:rsid w:val="00E372E7"/>
    <w:pPr>
      <w:numPr>
        <w:ilvl w:val="3"/>
        <w:numId w:val="6"/>
      </w:numPr>
      <w:spacing w:before="120" w:after="120" w:line="360" w:lineRule="auto"/>
      <w:jc w:val="both"/>
      <w:outlineLvl w:val="3"/>
    </w:pPr>
    <w:rPr>
      <w:rFonts w:ascii="Times New Roman" w:eastAsia="Times New Roman" w:hAnsi="Times New Roman" w:cs="David"/>
      <w:color w:val="000000"/>
      <w:sz w:val="24"/>
      <w:szCs w:val="24"/>
      <w:lang w:eastAsia="he-IL"/>
    </w:rPr>
  </w:style>
  <w:style w:type="paragraph" w:styleId="Heading5">
    <w:name w:val="heading 5"/>
    <w:basedOn w:val="Normal"/>
    <w:link w:val="Heading5Char"/>
    <w:qFormat/>
    <w:rsid w:val="00E372E7"/>
    <w:pPr>
      <w:numPr>
        <w:ilvl w:val="4"/>
        <w:numId w:val="6"/>
      </w:numPr>
      <w:spacing w:before="120" w:after="0" w:line="360" w:lineRule="auto"/>
      <w:jc w:val="both"/>
      <w:outlineLvl w:val="4"/>
    </w:pPr>
    <w:rPr>
      <w:rFonts w:ascii="Times New Roman" w:eastAsia="Times New Roman" w:hAnsi="Times New Roman" w:cs="David"/>
      <w:color w:val="000000"/>
      <w:sz w:val="24"/>
      <w:szCs w:val="24"/>
      <w:lang w:eastAsia="he-IL"/>
    </w:rPr>
  </w:style>
  <w:style w:type="paragraph" w:styleId="Heading6">
    <w:name w:val="heading 6"/>
    <w:basedOn w:val="Normal"/>
    <w:next w:val="Normal"/>
    <w:link w:val="Heading6Char"/>
    <w:qFormat/>
    <w:rsid w:val="00E372E7"/>
    <w:pPr>
      <w:numPr>
        <w:ilvl w:val="5"/>
        <w:numId w:val="6"/>
      </w:numPr>
      <w:spacing w:before="240" w:after="60" w:line="360" w:lineRule="auto"/>
      <w:ind w:right="567"/>
      <w:jc w:val="both"/>
      <w:outlineLvl w:val="5"/>
    </w:pPr>
    <w:rPr>
      <w:rFonts w:ascii="Times New Roman" w:eastAsia="Times New Roman" w:hAnsi="Times New Roman" w:cs="David"/>
      <w:b/>
      <w:bCs/>
      <w:color w:val="000000"/>
      <w:lang w:eastAsia="he-IL"/>
    </w:rPr>
  </w:style>
  <w:style w:type="paragraph" w:styleId="Heading7">
    <w:name w:val="heading 7"/>
    <w:basedOn w:val="Normal"/>
    <w:next w:val="Normal"/>
    <w:link w:val="Heading7Char"/>
    <w:qFormat/>
    <w:rsid w:val="00E372E7"/>
    <w:pPr>
      <w:numPr>
        <w:ilvl w:val="6"/>
        <w:numId w:val="6"/>
      </w:numPr>
      <w:spacing w:before="240" w:after="60" w:line="360" w:lineRule="auto"/>
      <w:ind w:right="567"/>
      <w:jc w:val="both"/>
      <w:outlineLvl w:val="6"/>
    </w:pPr>
    <w:rPr>
      <w:rFonts w:ascii="Times New Roman" w:eastAsia="Times New Roman" w:hAnsi="Times New Roman" w:cs="David"/>
      <w:color w:val="000000"/>
      <w:szCs w:val="24"/>
      <w:lang w:eastAsia="he-IL"/>
    </w:rPr>
  </w:style>
  <w:style w:type="paragraph" w:styleId="Heading8">
    <w:name w:val="heading 8"/>
    <w:basedOn w:val="Normal"/>
    <w:next w:val="Normal"/>
    <w:link w:val="Heading8Char"/>
    <w:qFormat/>
    <w:rsid w:val="00E372E7"/>
    <w:pPr>
      <w:numPr>
        <w:ilvl w:val="7"/>
        <w:numId w:val="6"/>
      </w:numPr>
      <w:spacing w:before="240" w:after="60" w:line="360" w:lineRule="auto"/>
      <w:ind w:right="567"/>
      <w:jc w:val="both"/>
      <w:outlineLvl w:val="7"/>
    </w:pPr>
    <w:rPr>
      <w:rFonts w:ascii="Times New Roman" w:eastAsia="Times New Roman" w:hAnsi="Times New Roman" w:cs="David"/>
      <w:i/>
      <w:iCs/>
      <w:color w:val="000000"/>
      <w:szCs w:val="24"/>
      <w:lang w:eastAsia="he-IL"/>
    </w:rPr>
  </w:style>
  <w:style w:type="paragraph" w:styleId="Heading9">
    <w:name w:val="heading 9"/>
    <w:basedOn w:val="Normal"/>
    <w:next w:val="Normal"/>
    <w:link w:val="Heading9Char"/>
    <w:qFormat/>
    <w:rsid w:val="00E372E7"/>
    <w:pPr>
      <w:numPr>
        <w:ilvl w:val="8"/>
        <w:numId w:val="6"/>
      </w:numPr>
      <w:spacing w:before="240" w:after="60" w:line="360" w:lineRule="auto"/>
      <w:ind w:right="567"/>
      <w:jc w:val="both"/>
      <w:outlineLvl w:val="8"/>
    </w:pPr>
    <w:rPr>
      <w:rFonts w:ascii="Arial" w:eastAsia="Times New Roman" w:hAnsi="Arial" w:cs="Arial"/>
      <w:color w:val="00000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09B"/>
    <w:pPr>
      <w:ind w:left="720"/>
      <w:contextualSpacing/>
    </w:pPr>
  </w:style>
  <w:style w:type="character" w:styleId="Hyperlink">
    <w:name w:val="Hyperlink"/>
    <w:basedOn w:val="DefaultParagraphFont"/>
    <w:uiPriority w:val="99"/>
    <w:unhideWhenUsed/>
    <w:rsid w:val="00242605"/>
    <w:rPr>
      <w:color w:val="0000FF" w:themeColor="hyperlink"/>
      <w:u w:val="single"/>
    </w:rPr>
  </w:style>
  <w:style w:type="paragraph" w:styleId="BalloonText">
    <w:name w:val="Balloon Text"/>
    <w:basedOn w:val="Normal"/>
    <w:link w:val="BalloonTextChar"/>
    <w:uiPriority w:val="99"/>
    <w:semiHidden/>
    <w:unhideWhenUsed/>
    <w:rsid w:val="00C3603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6032"/>
    <w:rPr>
      <w:rFonts w:ascii="Tahoma" w:hAnsi="Tahoma" w:cs="Tahoma"/>
      <w:sz w:val="18"/>
      <w:szCs w:val="18"/>
    </w:rPr>
  </w:style>
  <w:style w:type="character" w:styleId="CommentReference">
    <w:name w:val="annotation reference"/>
    <w:basedOn w:val="DefaultParagraphFont"/>
    <w:uiPriority w:val="99"/>
    <w:semiHidden/>
    <w:unhideWhenUsed/>
    <w:rsid w:val="00741D0C"/>
    <w:rPr>
      <w:sz w:val="16"/>
      <w:szCs w:val="16"/>
    </w:rPr>
  </w:style>
  <w:style w:type="paragraph" w:styleId="CommentText">
    <w:name w:val="annotation text"/>
    <w:basedOn w:val="Normal"/>
    <w:link w:val="CommentTextChar"/>
    <w:uiPriority w:val="99"/>
    <w:semiHidden/>
    <w:unhideWhenUsed/>
    <w:rsid w:val="00741D0C"/>
    <w:pPr>
      <w:spacing w:line="240" w:lineRule="auto"/>
    </w:pPr>
    <w:rPr>
      <w:sz w:val="20"/>
      <w:szCs w:val="20"/>
    </w:rPr>
  </w:style>
  <w:style w:type="character" w:customStyle="1" w:styleId="CommentTextChar">
    <w:name w:val="Comment Text Char"/>
    <w:basedOn w:val="DefaultParagraphFont"/>
    <w:link w:val="CommentText"/>
    <w:uiPriority w:val="99"/>
    <w:semiHidden/>
    <w:rsid w:val="00741D0C"/>
    <w:rPr>
      <w:sz w:val="20"/>
      <w:szCs w:val="20"/>
    </w:rPr>
  </w:style>
  <w:style w:type="paragraph" w:styleId="CommentSubject">
    <w:name w:val="annotation subject"/>
    <w:basedOn w:val="CommentText"/>
    <w:next w:val="CommentText"/>
    <w:link w:val="CommentSubjectChar"/>
    <w:uiPriority w:val="99"/>
    <w:semiHidden/>
    <w:unhideWhenUsed/>
    <w:rsid w:val="00741D0C"/>
    <w:rPr>
      <w:b/>
      <w:bCs/>
    </w:rPr>
  </w:style>
  <w:style w:type="character" w:customStyle="1" w:styleId="CommentSubjectChar">
    <w:name w:val="Comment Subject Char"/>
    <w:basedOn w:val="CommentTextChar"/>
    <w:link w:val="CommentSubject"/>
    <w:uiPriority w:val="99"/>
    <w:semiHidden/>
    <w:rsid w:val="00741D0C"/>
    <w:rPr>
      <w:b/>
      <w:bCs/>
      <w:sz w:val="20"/>
      <w:szCs w:val="20"/>
    </w:rPr>
  </w:style>
  <w:style w:type="character" w:customStyle="1" w:styleId="Heading1Char">
    <w:name w:val="Heading 1 Char"/>
    <w:basedOn w:val="DefaultParagraphFont"/>
    <w:link w:val="Heading1"/>
    <w:rsid w:val="00F079F8"/>
    <w:rPr>
      <w:rFonts w:ascii="Times New Roman" w:eastAsia="Times New Roman" w:hAnsi="Times New Roman" w:cs="David"/>
      <w:color w:val="000000"/>
      <w:sz w:val="24"/>
      <w:szCs w:val="24"/>
      <w:lang w:eastAsia="he-IL"/>
    </w:rPr>
  </w:style>
  <w:style w:type="character" w:customStyle="1" w:styleId="Heading2Char">
    <w:name w:val="Heading 2 Char"/>
    <w:basedOn w:val="DefaultParagraphFont"/>
    <w:link w:val="Heading2"/>
    <w:rsid w:val="00F079F8"/>
    <w:rPr>
      <w:rFonts w:ascii="Times New Roman" w:eastAsia="Times New Roman" w:hAnsi="Times New Roman" w:cs="David"/>
      <w:color w:val="000000"/>
      <w:sz w:val="24"/>
      <w:szCs w:val="24"/>
      <w:lang w:eastAsia="he-IL"/>
    </w:rPr>
  </w:style>
  <w:style w:type="character" w:customStyle="1" w:styleId="Heading3Char">
    <w:name w:val="Heading 3 Char"/>
    <w:basedOn w:val="DefaultParagraphFont"/>
    <w:link w:val="Heading3"/>
    <w:rsid w:val="00F079F8"/>
    <w:rPr>
      <w:rFonts w:ascii="Times New Roman" w:eastAsia="Times New Roman" w:hAnsi="Times New Roman" w:cs="David"/>
      <w:color w:val="000000"/>
      <w:sz w:val="24"/>
      <w:szCs w:val="24"/>
      <w:lang w:eastAsia="he-IL"/>
    </w:rPr>
  </w:style>
  <w:style w:type="character" w:customStyle="1" w:styleId="Heading4Char">
    <w:name w:val="Heading 4 Char"/>
    <w:basedOn w:val="DefaultParagraphFont"/>
    <w:link w:val="Heading4"/>
    <w:rsid w:val="00F079F8"/>
    <w:rPr>
      <w:rFonts w:ascii="Times New Roman" w:eastAsia="Times New Roman" w:hAnsi="Times New Roman" w:cs="David"/>
      <w:color w:val="000000"/>
      <w:sz w:val="24"/>
      <w:szCs w:val="24"/>
      <w:lang w:eastAsia="he-IL"/>
    </w:rPr>
  </w:style>
  <w:style w:type="character" w:customStyle="1" w:styleId="Heading5Char">
    <w:name w:val="Heading 5 Char"/>
    <w:basedOn w:val="DefaultParagraphFont"/>
    <w:link w:val="Heading5"/>
    <w:rsid w:val="00F079F8"/>
    <w:rPr>
      <w:rFonts w:ascii="Times New Roman" w:eastAsia="Times New Roman" w:hAnsi="Times New Roman" w:cs="David"/>
      <w:color w:val="000000"/>
      <w:sz w:val="24"/>
      <w:szCs w:val="24"/>
      <w:lang w:eastAsia="he-IL"/>
    </w:rPr>
  </w:style>
  <w:style w:type="character" w:customStyle="1" w:styleId="Heading6Char">
    <w:name w:val="Heading 6 Char"/>
    <w:basedOn w:val="DefaultParagraphFont"/>
    <w:link w:val="Heading6"/>
    <w:rsid w:val="00F079F8"/>
    <w:rPr>
      <w:rFonts w:ascii="Times New Roman" w:eastAsia="Times New Roman" w:hAnsi="Times New Roman" w:cs="David"/>
      <w:b/>
      <w:bCs/>
      <w:color w:val="000000"/>
      <w:lang w:eastAsia="he-IL"/>
    </w:rPr>
  </w:style>
  <w:style w:type="character" w:customStyle="1" w:styleId="Heading7Char">
    <w:name w:val="Heading 7 Char"/>
    <w:basedOn w:val="DefaultParagraphFont"/>
    <w:link w:val="Heading7"/>
    <w:rsid w:val="00F079F8"/>
    <w:rPr>
      <w:rFonts w:ascii="Times New Roman" w:eastAsia="Times New Roman" w:hAnsi="Times New Roman" w:cs="David"/>
      <w:color w:val="000000"/>
      <w:szCs w:val="24"/>
      <w:lang w:eastAsia="he-IL"/>
    </w:rPr>
  </w:style>
  <w:style w:type="character" w:customStyle="1" w:styleId="Heading8Char">
    <w:name w:val="Heading 8 Char"/>
    <w:basedOn w:val="DefaultParagraphFont"/>
    <w:link w:val="Heading8"/>
    <w:rsid w:val="00F079F8"/>
    <w:rPr>
      <w:rFonts w:ascii="Times New Roman" w:eastAsia="Times New Roman" w:hAnsi="Times New Roman" w:cs="David"/>
      <w:i/>
      <w:iCs/>
      <w:color w:val="000000"/>
      <w:szCs w:val="24"/>
      <w:lang w:eastAsia="he-IL"/>
    </w:rPr>
  </w:style>
  <w:style w:type="character" w:customStyle="1" w:styleId="Heading9Char">
    <w:name w:val="Heading 9 Char"/>
    <w:basedOn w:val="DefaultParagraphFont"/>
    <w:link w:val="Heading9"/>
    <w:rsid w:val="00F079F8"/>
    <w:rPr>
      <w:rFonts w:ascii="Arial" w:eastAsia="Times New Roman" w:hAnsi="Arial" w:cs="Arial"/>
      <w:color w:val="00000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1189">
      <w:bodyDiv w:val="1"/>
      <w:marLeft w:val="0"/>
      <w:marRight w:val="0"/>
      <w:marTop w:val="0"/>
      <w:marBottom w:val="0"/>
      <w:divBdr>
        <w:top w:val="none" w:sz="0" w:space="0" w:color="auto"/>
        <w:left w:val="none" w:sz="0" w:space="0" w:color="auto"/>
        <w:bottom w:val="none" w:sz="0" w:space="0" w:color="auto"/>
        <w:right w:val="none" w:sz="0" w:space="0" w:color="auto"/>
      </w:divBdr>
    </w:div>
    <w:div w:id="18593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Shiraz Pashinsky</cp:lastModifiedBy>
  <cp:revision>2</cp:revision>
  <cp:lastPrinted>2018-02-14T08:57:00Z</cp:lastPrinted>
  <dcterms:created xsi:type="dcterms:W3CDTF">2021-10-03T11:57:00Z</dcterms:created>
  <dcterms:modified xsi:type="dcterms:W3CDTF">2021-10-03T11:57:00Z</dcterms:modified>
</cp:coreProperties>
</file>